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998" w:rsidRPr="00975974" w:rsidRDefault="00C74998" w:rsidP="00C7499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75974">
        <w:rPr>
          <w:rFonts w:ascii="Times New Roman" w:hAnsi="Times New Roman" w:cs="Times New Roman"/>
        </w:rPr>
        <w:t>Аккордеон</w:t>
      </w:r>
    </w:p>
    <w:p w:rsidR="00C74998" w:rsidRPr="00975974" w:rsidRDefault="00C74998" w:rsidP="00C7499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75974">
        <w:rPr>
          <w:rFonts w:ascii="Times New Roman" w:hAnsi="Times New Roman" w:cs="Times New Roman"/>
        </w:rPr>
        <w:t xml:space="preserve">Дополнительная </w:t>
      </w:r>
      <w:proofErr w:type="spellStart"/>
      <w:r w:rsidRPr="00975974">
        <w:rPr>
          <w:rFonts w:ascii="Times New Roman" w:hAnsi="Times New Roman" w:cs="Times New Roman"/>
        </w:rPr>
        <w:t>предпрофессиональная</w:t>
      </w:r>
      <w:proofErr w:type="spellEnd"/>
      <w:r w:rsidRPr="00975974">
        <w:rPr>
          <w:rFonts w:ascii="Times New Roman" w:hAnsi="Times New Roman" w:cs="Times New Roman"/>
        </w:rPr>
        <w:t xml:space="preserve"> программа </w:t>
      </w:r>
    </w:p>
    <w:p w:rsidR="00C74998" w:rsidRPr="00975974" w:rsidRDefault="00C74998" w:rsidP="00C74998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975974">
        <w:rPr>
          <w:rFonts w:ascii="Times New Roman" w:hAnsi="Times New Roman" w:cs="Times New Roman"/>
          <w:u w:val="single"/>
        </w:rPr>
        <w:t xml:space="preserve">ПО.01.УП.01 Специальность </w:t>
      </w:r>
    </w:p>
    <w:p w:rsidR="00C74998" w:rsidRPr="00975974" w:rsidRDefault="00C74998" w:rsidP="00C7499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75974">
        <w:rPr>
          <w:rFonts w:ascii="Times New Roman" w:hAnsi="Times New Roman" w:cs="Times New Roman"/>
        </w:rPr>
        <w:t>7</w:t>
      </w:r>
      <w:r w:rsidR="00815929" w:rsidRPr="00975974">
        <w:rPr>
          <w:rFonts w:ascii="Times New Roman" w:hAnsi="Times New Roman" w:cs="Times New Roman"/>
        </w:rPr>
        <w:t>(8)</w:t>
      </w:r>
      <w:r w:rsidRPr="00975974">
        <w:rPr>
          <w:rFonts w:ascii="Times New Roman" w:hAnsi="Times New Roman" w:cs="Times New Roman"/>
        </w:rPr>
        <w:t xml:space="preserve"> класс,  1 полугодие                                  </w:t>
      </w:r>
      <w:r w:rsidR="00815929" w:rsidRPr="00975974">
        <w:rPr>
          <w:rFonts w:ascii="Times New Roman" w:hAnsi="Times New Roman" w:cs="Times New Roman"/>
        </w:rPr>
        <w:t xml:space="preserve">                  Кол-во часов аудиторных </w:t>
      </w:r>
      <w:r w:rsidRPr="00975974">
        <w:rPr>
          <w:rFonts w:ascii="Times New Roman" w:hAnsi="Times New Roman" w:cs="Times New Roman"/>
        </w:rPr>
        <w:t>занятий 40</w:t>
      </w:r>
    </w:p>
    <w:p w:rsidR="00C74998" w:rsidRPr="00975974" w:rsidRDefault="00C74998" w:rsidP="00C74998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5573" w:type="pct"/>
        <w:tblInd w:w="-885" w:type="dxa"/>
        <w:tblLayout w:type="fixed"/>
        <w:tblLook w:val="04A0"/>
      </w:tblPr>
      <w:tblGrid>
        <w:gridCol w:w="709"/>
        <w:gridCol w:w="994"/>
        <w:gridCol w:w="7796"/>
        <w:gridCol w:w="1169"/>
      </w:tblGrid>
      <w:tr w:rsidR="00C74998" w:rsidRPr="00975974" w:rsidTr="00975974">
        <w:trPr>
          <w:trHeight w:val="533"/>
        </w:trPr>
        <w:tc>
          <w:tcPr>
            <w:tcW w:w="798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Аудиторные занятия</w:t>
            </w:r>
          </w:p>
        </w:tc>
        <w:tc>
          <w:tcPr>
            <w:tcW w:w="3653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548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 xml:space="preserve">Промежуточная аттестация </w:t>
            </w:r>
          </w:p>
        </w:tc>
      </w:tr>
      <w:tr w:rsidR="00C74998" w:rsidRPr="00975974" w:rsidTr="00975974">
        <w:trPr>
          <w:cantSplit/>
          <w:trHeight w:val="790"/>
        </w:trPr>
        <w:tc>
          <w:tcPr>
            <w:tcW w:w="33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  <w:hideMark/>
          </w:tcPr>
          <w:p w:rsidR="00C74998" w:rsidRPr="00975974" w:rsidRDefault="00C74998" w:rsidP="008B0A7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3653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rPr>
          <w:trHeight w:val="170"/>
        </w:trPr>
        <w:tc>
          <w:tcPr>
            <w:tcW w:w="332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74998" w:rsidRPr="00975974" w:rsidRDefault="00C74998" w:rsidP="008B0A7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C74998" w:rsidRPr="00975974" w:rsidRDefault="00C74998" w:rsidP="008B0A7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466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5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 xml:space="preserve">Повторение теоретического материала и  практических навыков прошлого учебного года. </w:t>
            </w:r>
          </w:p>
        </w:tc>
        <w:tc>
          <w:tcPr>
            <w:tcW w:w="548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rPr>
          <w:trHeight w:val="125"/>
        </w:trPr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C74998" w:rsidRPr="00975974" w:rsidRDefault="00C74998" w:rsidP="008B0A7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5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rPr>
          <w:trHeight w:val="125"/>
        </w:trPr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C74998" w:rsidRPr="00975974" w:rsidRDefault="00C74998" w:rsidP="008B0A7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Выбор программы. Повторение терминов</w:t>
            </w:r>
          </w:p>
        </w:tc>
        <w:tc>
          <w:tcPr>
            <w:tcW w:w="54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rPr>
          <w:trHeight w:val="125"/>
        </w:trPr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C74998" w:rsidRPr="00975974" w:rsidRDefault="00C74998" w:rsidP="008B0A7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5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rPr>
          <w:trHeight w:val="125"/>
        </w:trPr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C74998" w:rsidRPr="00975974" w:rsidRDefault="00C74998" w:rsidP="008B0A7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Разбор гамм, этюда</w:t>
            </w:r>
          </w:p>
        </w:tc>
        <w:tc>
          <w:tcPr>
            <w:tcW w:w="54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rPr>
          <w:trHeight w:val="125"/>
        </w:trPr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C74998" w:rsidRPr="00975974" w:rsidRDefault="00C74998" w:rsidP="008B0A7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5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rPr>
          <w:trHeight w:val="114"/>
        </w:trPr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C74998" w:rsidRPr="00975974" w:rsidRDefault="00C74998" w:rsidP="008B0A7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65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 xml:space="preserve">Аппликатурные навыки </w:t>
            </w:r>
          </w:p>
        </w:tc>
        <w:tc>
          <w:tcPr>
            <w:tcW w:w="548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rPr>
          <w:trHeight w:val="181"/>
        </w:trPr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C74998" w:rsidRPr="00975974" w:rsidRDefault="00C74998" w:rsidP="008B0A7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C74998" w:rsidRPr="00975974" w:rsidRDefault="00C74998" w:rsidP="008B0A7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5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Работа над техническими сложностями</w:t>
            </w:r>
          </w:p>
        </w:tc>
        <w:tc>
          <w:tcPr>
            <w:tcW w:w="548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 xml:space="preserve">Работа над </w:t>
            </w:r>
            <w:proofErr w:type="spellStart"/>
            <w:r w:rsidRPr="00975974">
              <w:rPr>
                <w:rFonts w:ascii="Times New Roman" w:hAnsi="Times New Roman" w:cs="Times New Roman"/>
              </w:rPr>
              <w:t>меховедением</w:t>
            </w:r>
            <w:proofErr w:type="spellEnd"/>
          </w:p>
        </w:tc>
        <w:tc>
          <w:tcPr>
            <w:tcW w:w="54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Работа над метроритмом. Игра в ансамбле с преподавателем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Работа над штрихами, артикуляцией, фразировкой в этюде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Работа над фразировкой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74998" w:rsidRPr="00975974" w:rsidRDefault="00C74998" w:rsidP="008B0A7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 xml:space="preserve">Работа над мотивами, цезурами 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Работа над динамикой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Работа над художественным образом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 xml:space="preserve">Чтение нот с листа 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 xml:space="preserve">Развитие </w:t>
            </w:r>
            <w:proofErr w:type="spellStart"/>
            <w:r w:rsidRPr="00975974">
              <w:rPr>
                <w:rFonts w:ascii="Times New Roman" w:hAnsi="Times New Roman" w:cs="Times New Roman"/>
              </w:rPr>
              <w:t>слухо-двигательного</w:t>
            </w:r>
            <w:proofErr w:type="spellEnd"/>
            <w:r w:rsidRPr="00975974">
              <w:rPr>
                <w:rFonts w:ascii="Times New Roman" w:hAnsi="Times New Roman" w:cs="Times New Roman"/>
              </w:rPr>
              <w:t xml:space="preserve"> самоконтроля при исполнении этюда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 xml:space="preserve"> Проверка домашнего задания</w:t>
            </w: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Целостное освоение программы. Исполнение произведений  наизусть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rPr>
          <w:trHeight w:val="420"/>
        </w:trPr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 xml:space="preserve">Работа над координацией 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5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Акустическая репетиция программы технического зачета в зале</w:t>
            </w:r>
          </w:p>
        </w:tc>
        <w:tc>
          <w:tcPr>
            <w:tcW w:w="54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rPr>
          <w:trHeight w:val="467"/>
        </w:trPr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Консультация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</w:p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(за пределами аудиторного времени)</w:t>
            </w:r>
          </w:p>
        </w:tc>
      </w:tr>
      <w:tr w:rsidR="00C74998" w:rsidRPr="00975974" w:rsidTr="00975974">
        <w:trPr>
          <w:trHeight w:val="467"/>
        </w:trPr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1,5</w:t>
            </w:r>
          </w:p>
          <w:p w:rsidR="00C74998" w:rsidRPr="00975974" w:rsidRDefault="00C74998" w:rsidP="008B0A7F">
            <w:pPr>
              <w:tabs>
                <w:tab w:val="left" w:pos="243"/>
                <w:tab w:val="center" w:pos="332"/>
              </w:tabs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Технический зачет</w:t>
            </w:r>
          </w:p>
          <w:p w:rsidR="00C74998" w:rsidRPr="00975974" w:rsidRDefault="00C74998" w:rsidP="00C74998">
            <w:pPr>
              <w:spacing w:before="28"/>
              <w:jc w:val="both"/>
              <w:rPr>
                <w:rFonts w:ascii="Times New Roman" w:eastAsia="Times New Roman" w:hAnsi="Times New Roman" w:cs="Times New Roman"/>
              </w:rPr>
            </w:pPr>
            <w:r w:rsidRPr="00975974">
              <w:rPr>
                <w:rFonts w:ascii="Times New Roman" w:eastAsia="Times New Roman" w:hAnsi="Times New Roman" w:cs="Times New Roman"/>
              </w:rPr>
              <w:t>1 гамма, самостоятельно выученная пьеса, музыкальные  термины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</w:p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 xml:space="preserve">(в счет </w:t>
            </w:r>
            <w:r w:rsidRPr="00975974">
              <w:rPr>
                <w:rFonts w:ascii="Times New Roman" w:hAnsi="Times New Roman" w:cs="Times New Roman"/>
              </w:rPr>
              <w:lastRenderedPageBreak/>
              <w:t>аудиторного времени)</w:t>
            </w:r>
          </w:p>
        </w:tc>
      </w:tr>
      <w:tr w:rsidR="00C74998" w:rsidRPr="00975974" w:rsidTr="00975974">
        <w:trPr>
          <w:trHeight w:val="314"/>
        </w:trPr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 xml:space="preserve">Выставление оценки за </w:t>
            </w:r>
            <w:r w:rsidRPr="00975974">
              <w:rPr>
                <w:rFonts w:ascii="Times New Roman" w:hAnsi="Times New Roman" w:cs="Times New Roman"/>
                <w:lang w:val="en-US"/>
              </w:rPr>
              <w:t>I</w:t>
            </w:r>
            <w:r w:rsidRPr="00975974">
              <w:rPr>
                <w:rFonts w:ascii="Times New Roman" w:hAnsi="Times New Roman" w:cs="Times New Roman"/>
              </w:rPr>
              <w:t xml:space="preserve"> четверть</w:t>
            </w:r>
          </w:p>
        </w:tc>
        <w:tc>
          <w:tcPr>
            <w:tcW w:w="5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74998" w:rsidRPr="00975974" w:rsidRDefault="00C74998" w:rsidP="008B0A7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lastRenderedPageBreak/>
              <w:t>ноябрь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 xml:space="preserve">Повторение материала </w:t>
            </w:r>
            <w:r w:rsidRPr="00975974">
              <w:rPr>
                <w:rFonts w:ascii="Times New Roman" w:hAnsi="Times New Roman" w:cs="Times New Roman"/>
                <w:lang w:val="en-US"/>
              </w:rPr>
              <w:t>I</w:t>
            </w:r>
            <w:r w:rsidRPr="00975974">
              <w:rPr>
                <w:rFonts w:ascii="Times New Roman" w:hAnsi="Times New Roman" w:cs="Times New Roman"/>
              </w:rPr>
              <w:t xml:space="preserve"> четверти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Знакомство  с  произведениями на зачет (академический концерт),  и  их  разбор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Аппликатурные навыки</w:t>
            </w: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Работа над штрихами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Работа над техническими элементами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Чтение нот с листа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Работа над динамическими оттенками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Развитие слухового самоконтроля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 xml:space="preserve"> Проверка домашнего задания</w:t>
            </w: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rPr>
          <w:trHeight w:val="386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74998" w:rsidRPr="00975974" w:rsidRDefault="00C74998" w:rsidP="008B0A7F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Работа над метроритмом. Игра в ансамбле с преподавателем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 xml:space="preserve">Работа над координацией 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Работа над художественным образом. Формирование образного мышления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Акустическая репетиция программы академического концерта в зале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rPr>
          <w:trHeight w:val="358"/>
        </w:trPr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Консультация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</w:p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(за пределами аудиторного времени)</w:t>
            </w:r>
          </w:p>
        </w:tc>
      </w:tr>
      <w:tr w:rsidR="00C74998" w:rsidRPr="00975974" w:rsidTr="00975974">
        <w:trPr>
          <w:trHeight w:val="358"/>
        </w:trPr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Академический концерт (два разнохарактерных произведения)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</w:p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(в счет аудиторной нагрузки)</w:t>
            </w: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 xml:space="preserve">Выбор  программы  </w:t>
            </w:r>
            <w:r w:rsidRPr="00975974">
              <w:rPr>
                <w:rFonts w:ascii="Times New Roman" w:hAnsi="Times New Roman" w:cs="Times New Roman"/>
                <w:lang w:val="en-US"/>
              </w:rPr>
              <w:t>III</w:t>
            </w:r>
            <w:r w:rsidRPr="00975974">
              <w:rPr>
                <w:rFonts w:ascii="Times New Roman" w:hAnsi="Times New Roman" w:cs="Times New Roman"/>
              </w:rPr>
              <w:t xml:space="preserve">  четверти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975974"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 xml:space="preserve">Выставление оценки за </w:t>
            </w:r>
            <w:r w:rsidRPr="00975974">
              <w:rPr>
                <w:rFonts w:ascii="Times New Roman" w:hAnsi="Times New Roman" w:cs="Times New Roman"/>
                <w:lang w:val="en-US"/>
              </w:rPr>
              <w:t>II</w:t>
            </w:r>
            <w:r w:rsidRPr="00975974">
              <w:rPr>
                <w:rFonts w:ascii="Times New Roman" w:hAnsi="Times New Roman" w:cs="Times New Roman"/>
              </w:rPr>
              <w:t xml:space="preserve"> четверть</w:t>
            </w: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</w:tbl>
    <w:p w:rsidR="00C74998" w:rsidRPr="00975974" w:rsidRDefault="00C74998" w:rsidP="00C7499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15929" w:rsidRPr="00975974" w:rsidRDefault="00815929" w:rsidP="00C7499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15929" w:rsidRPr="00975974" w:rsidRDefault="00815929" w:rsidP="00C7499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15929" w:rsidRDefault="00815929" w:rsidP="00C7499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75974" w:rsidRDefault="00975974" w:rsidP="00C7499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75974" w:rsidRDefault="00975974" w:rsidP="00C7499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75974" w:rsidRDefault="00975974" w:rsidP="00C7499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75974" w:rsidRDefault="00975974" w:rsidP="00C7499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75974" w:rsidRDefault="00975974" w:rsidP="00C7499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75974" w:rsidRDefault="00975974" w:rsidP="00C7499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75974" w:rsidRDefault="00975974" w:rsidP="00C7499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75974" w:rsidRDefault="00975974" w:rsidP="00C7499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75974" w:rsidRPr="00975974" w:rsidRDefault="00975974" w:rsidP="00C7499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15929" w:rsidRPr="00975974" w:rsidRDefault="00815929" w:rsidP="00C7499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74998" w:rsidRPr="00975974" w:rsidRDefault="00C74998" w:rsidP="00C7499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75974">
        <w:rPr>
          <w:rFonts w:ascii="Times New Roman" w:hAnsi="Times New Roman" w:cs="Times New Roman"/>
        </w:rPr>
        <w:lastRenderedPageBreak/>
        <w:t>Аккордеон</w:t>
      </w:r>
    </w:p>
    <w:p w:rsidR="00C74998" w:rsidRPr="00975974" w:rsidRDefault="00C74998" w:rsidP="00C7499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75974">
        <w:rPr>
          <w:rFonts w:ascii="Times New Roman" w:hAnsi="Times New Roman" w:cs="Times New Roman"/>
        </w:rPr>
        <w:t xml:space="preserve">Дополнительная </w:t>
      </w:r>
      <w:proofErr w:type="spellStart"/>
      <w:r w:rsidRPr="00975974">
        <w:rPr>
          <w:rFonts w:ascii="Times New Roman" w:hAnsi="Times New Roman" w:cs="Times New Roman"/>
        </w:rPr>
        <w:t>предпрофессиональная</w:t>
      </w:r>
      <w:proofErr w:type="spellEnd"/>
      <w:r w:rsidRPr="00975974">
        <w:rPr>
          <w:rFonts w:ascii="Times New Roman" w:hAnsi="Times New Roman" w:cs="Times New Roman"/>
        </w:rPr>
        <w:t xml:space="preserve"> программа </w:t>
      </w:r>
    </w:p>
    <w:p w:rsidR="00C74998" w:rsidRPr="00975974" w:rsidRDefault="00C74998" w:rsidP="00C74998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975974">
        <w:rPr>
          <w:rFonts w:ascii="Times New Roman" w:hAnsi="Times New Roman" w:cs="Times New Roman"/>
          <w:u w:val="single"/>
        </w:rPr>
        <w:t xml:space="preserve">ПО.01.УП.01 Специальность </w:t>
      </w:r>
    </w:p>
    <w:p w:rsidR="00C74998" w:rsidRPr="00975974" w:rsidRDefault="00C74998" w:rsidP="00C7499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75974">
        <w:rPr>
          <w:rFonts w:ascii="Times New Roman" w:hAnsi="Times New Roman" w:cs="Times New Roman"/>
        </w:rPr>
        <w:t>7</w:t>
      </w:r>
      <w:r w:rsidR="00815929" w:rsidRPr="00975974">
        <w:rPr>
          <w:rFonts w:ascii="Times New Roman" w:hAnsi="Times New Roman" w:cs="Times New Roman"/>
        </w:rPr>
        <w:t>(8)</w:t>
      </w:r>
      <w:r w:rsidRPr="00975974">
        <w:rPr>
          <w:rFonts w:ascii="Times New Roman" w:hAnsi="Times New Roman" w:cs="Times New Roman"/>
        </w:rPr>
        <w:t xml:space="preserve"> класс</w:t>
      </w:r>
      <w:r w:rsidR="00815929" w:rsidRPr="00975974">
        <w:rPr>
          <w:rFonts w:ascii="Times New Roman" w:hAnsi="Times New Roman" w:cs="Times New Roman"/>
        </w:rPr>
        <w:t>,</w:t>
      </w:r>
      <w:bookmarkStart w:id="0" w:name="_GoBack"/>
      <w:bookmarkEnd w:id="0"/>
      <w:r w:rsidRPr="00975974">
        <w:rPr>
          <w:rFonts w:ascii="Times New Roman" w:hAnsi="Times New Roman" w:cs="Times New Roman"/>
        </w:rPr>
        <w:t xml:space="preserve">  2 полугодие                                </w:t>
      </w:r>
      <w:r w:rsidR="00222F4D" w:rsidRPr="00975974">
        <w:rPr>
          <w:rFonts w:ascii="Times New Roman" w:hAnsi="Times New Roman" w:cs="Times New Roman"/>
        </w:rPr>
        <w:t xml:space="preserve">                </w:t>
      </w:r>
      <w:r w:rsidR="00CF5BDC">
        <w:rPr>
          <w:rFonts w:ascii="Times New Roman" w:hAnsi="Times New Roman" w:cs="Times New Roman"/>
        </w:rPr>
        <w:t xml:space="preserve">       </w:t>
      </w:r>
      <w:r w:rsidR="00222F4D" w:rsidRPr="00975974">
        <w:rPr>
          <w:rFonts w:ascii="Times New Roman" w:hAnsi="Times New Roman" w:cs="Times New Roman"/>
        </w:rPr>
        <w:t xml:space="preserve"> </w:t>
      </w:r>
      <w:r w:rsidRPr="00975974">
        <w:rPr>
          <w:rFonts w:ascii="Times New Roman" w:hAnsi="Times New Roman" w:cs="Times New Roman"/>
        </w:rPr>
        <w:t>Ко</w:t>
      </w:r>
      <w:r w:rsidR="00815929" w:rsidRPr="00975974">
        <w:rPr>
          <w:rFonts w:ascii="Times New Roman" w:hAnsi="Times New Roman" w:cs="Times New Roman"/>
        </w:rPr>
        <w:t>л-во часов аудиторных занятий 42,5</w:t>
      </w:r>
    </w:p>
    <w:p w:rsidR="00C74998" w:rsidRPr="00975974" w:rsidRDefault="00C74998" w:rsidP="00C74998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5678" w:type="pct"/>
        <w:tblInd w:w="-885" w:type="dxa"/>
        <w:tblLayout w:type="fixed"/>
        <w:tblLook w:val="04A0"/>
      </w:tblPr>
      <w:tblGrid>
        <w:gridCol w:w="657"/>
        <w:gridCol w:w="1000"/>
        <w:gridCol w:w="7797"/>
        <w:gridCol w:w="1415"/>
      </w:tblGrid>
      <w:tr w:rsidR="00C74998" w:rsidRPr="00975974" w:rsidTr="008B0A7F">
        <w:trPr>
          <w:trHeight w:val="533"/>
        </w:trPr>
        <w:tc>
          <w:tcPr>
            <w:tcW w:w="76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Аудиторные занятия</w:t>
            </w:r>
          </w:p>
        </w:tc>
        <w:tc>
          <w:tcPr>
            <w:tcW w:w="3586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651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 xml:space="preserve">Промежуточная аттестация </w:t>
            </w:r>
          </w:p>
        </w:tc>
      </w:tr>
      <w:tr w:rsidR="00C74998" w:rsidRPr="00975974" w:rsidTr="008B0A7F">
        <w:trPr>
          <w:cantSplit/>
          <w:trHeight w:val="1134"/>
        </w:trPr>
        <w:tc>
          <w:tcPr>
            <w:tcW w:w="30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  <w:hideMark/>
          </w:tcPr>
          <w:p w:rsidR="00C74998" w:rsidRPr="00975974" w:rsidRDefault="00C74998" w:rsidP="008B0A7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358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1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rPr>
          <w:trHeight w:val="170"/>
        </w:trPr>
        <w:tc>
          <w:tcPr>
            <w:tcW w:w="302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74998" w:rsidRPr="00975974" w:rsidRDefault="00C74998" w:rsidP="008B0A7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460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 xml:space="preserve">Повторение теоретического материала практических навыков первого полугодия. </w:t>
            </w:r>
          </w:p>
        </w:tc>
        <w:tc>
          <w:tcPr>
            <w:tcW w:w="651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rPr>
          <w:trHeight w:val="125"/>
        </w:trPr>
        <w:tc>
          <w:tcPr>
            <w:tcW w:w="302" w:type="pct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74998" w:rsidRPr="00975974" w:rsidRDefault="00C74998" w:rsidP="008B0A7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rPr>
          <w:trHeight w:val="114"/>
        </w:trPr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C74998" w:rsidRPr="00975974" w:rsidRDefault="00C74998" w:rsidP="008B0A7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  <w:r w:rsidR="00815929" w:rsidRPr="00975974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358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Разбор гамм, этюда</w:t>
            </w:r>
          </w:p>
        </w:tc>
        <w:tc>
          <w:tcPr>
            <w:tcW w:w="651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rPr>
          <w:trHeight w:val="181"/>
        </w:trPr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C74998" w:rsidRPr="00975974" w:rsidRDefault="00C74998" w:rsidP="008B0A7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C74998" w:rsidRPr="00975974" w:rsidRDefault="00C74998" w:rsidP="008B0A7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Аппликатурные навыки</w:t>
            </w:r>
          </w:p>
        </w:tc>
        <w:tc>
          <w:tcPr>
            <w:tcW w:w="651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  <w:r w:rsidR="00815929" w:rsidRPr="00975974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Работа над метроритмом. Игра в ансамбле с преподавателем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Работа над штрихами, артикуляцией, фразировкой в этюде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  <w:r w:rsidR="00815929" w:rsidRPr="00975974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Работа над техническими элементами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74998" w:rsidRPr="00975974" w:rsidRDefault="00C74998" w:rsidP="008B0A7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Чтение нот с листа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  <w:r w:rsidR="00815929" w:rsidRPr="00975974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Работа над динамикой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 xml:space="preserve">Работа над </w:t>
            </w:r>
            <w:proofErr w:type="spellStart"/>
            <w:r w:rsidRPr="00975974">
              <w:rPr>
                <w:rFonts w:ascii="Times New Roman" w:hAnsi="Times New Roman" w:cs="Times New Roman"/>
              </w:rPr>
              <w:t>меховедением</w:t>
            </w:r>
            <w:proofErr w:type="spellEnd"/>
          </w:p>
        </w:tc>
        <w:tc>
          <w:tcPr>
            <w:tcW w:w="65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  <w:r w:rsidR="00815929" w:rsidRPr="00975974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Работа над мотивами, цезурами</w:t>
            </w:r>
          </w:p>
        </w:tc>
        <w:tc>
          <w:tcPr>
            <w:tcW w:w="65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 xml:space="preserve">Развитие </w:t>
            </w:r>
            <w:proofErr w:type="spellStart"/>
            <w:r w:rsidRPr="00975974">
              <w:rPr>
                <w:rFonts w:ascii="Times New Roman" w:hAnsi="Times New Roman" w:cs="Times New Roman"/>
              </w:rPr>
              <w:t>слухо-двигательного</w:t>
            </w:r>
            <w:proofErr w:type="spellEnd"/>
            <w:r w:rsidRPr="00975974">
              <w:rPr>
                <w:rFonts w:ascii="Times New Roman" w:hAnsi="Times New Roman" w:cs="Times New Roman"/>
              </w:rPr>
              <w:t xml:space="preserve"> самоконтроля при исполнении этюда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 xml:space="preserve"> 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  <w:r w:rsidR="00815929" w:rsidRPr="00975974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Целостное освоение программы. Исполнение произведений  наизусть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 xml:space="preserve">Работа над координацией 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  <w:r w:rsidR="00815929" w:rsidRPr="00975974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Акустическая репетиция программы технического зачета в зале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rPr>
          <w:trHeight w:val="214"/>
        </w:trPr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Консультация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</w:p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(за пределами аудиторного времени)</w:t>
            </w:r>
          </w:p>
        </w:tc>
      </w:tr>
      <w:tr w:rsidR="00C74998" w:rsidRPr="00975974" w:rsidTr="008B0A7F">
        <w:trPr>
          <w:trHeight w:val="596"/>
        </w:trPr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Технический зачет</w:t>
            </w:r>
          </w:p>
          <w:p w:rsidR="00C74998" w:rsidRPr="00975974" w:rsidRDefault="00815929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eastAsia="Times New Roman" w:hAnsi="Times New Roman"/>
              </w:rPr>
              <w:t>одна гамма, один этюд, чтение нот с листа, знание терминов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</w:p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(в счет аудиторного времени)</w:t>
            </w:r>
          </w:p>
        </w:tc>
      </w:tr>
      <w:tr w:rsidR="00C74998" w:rsidRPr="00975974" w:rsidTr="008B0A7F"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74998" w:rsidRPr="00975974" w:rsidRDefault="00C74998" w:rsidP="008B0A7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  <w:r w:rsidR="00815929" w:rsidRPr="00975974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Знакомство  с  произведениями на переводной экзамен  и  их  разбор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Аппликатурные навыки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  <w:r w:rsidR="00815929" w:rsidRPr="00975974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Работа над метроритмом. Игра в ансамбле с преподавателем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Работа над штрихами, артикуляцией, фразировкой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  <w:r w:rsidR="00815929" w:rsidRPr="00975974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 xml:space="preserve">Работа над техническими элементами 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Чтение нот с листа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  <w:r w:rsidR="00815929" w:rsidRPr="00975974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Контрольный урок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</w:p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(в счет аудиторного времени)</w:t>
            </w: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Выставление оценки за четверть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74998" w:rsidRPr="00975974" w:rsidRDefault="00C74998" w:rsidP="008B0A7F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 xml:space="preserve">Повторение теоретического материала практических навыков третьей четверти. 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  <w:r w:rsidR="00815929" w:rsidRPr="00975974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 xml:space="preserve">Знакомство с творчеством выдающихся композиторов, чьи произведения исполняют обучающиеся 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Игра в ансамбле, чтение нот с листа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  <w:r w:rsidR="00815929" w:rsidRPr="00975974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 xml:space="preserve">Развитие </w:t>
            </w:r>
            <w:proofErr w:type="spellStart"/>
            <w:r w:rsidRPr="00975974">
              <w:rPr>
                <w:rFonts w:ascii="Times New Roman" w:hAnsi="Times New Roman" w:cs="Times New Roman"/>
              </w:rPr>
              <w:t>слухо-двигательного</w:t>
            </w:r>
            <w:proofErr w:type="spellEnd"/>
            <w:r w:rsidRPr="00975974">
              <w:rPr>
                <w:rFonts w:ascii="Times New Roman" w:hAnsi="Times New Roman" w:cs="Times New Roman"/>
              </w:rPr>
              <w:t xml:space="preserve"> самоконтроля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 xml:space="preserve"> 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 xml:space="preserve">Работа над </w:t>
            </w:r>
            <w:proofErr w:type="spellStart"/>
            <w:r w:rsidRPr="00975974">
              <w:rPr>
                <w:rFonts w:ascii="Times New Roman" w:hAnsi="Times New Roman" w:cs="Times New Roman"/>
              </w:rPr>
              <w:t>меховедением</w:t>
            </w:r>
            <w:proofErr w:type="spellEnd"/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  <w:r w:rsidR="00815929" w:rsidRPr="00975974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Работа над штрихами, артикуляцией, фразировкой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Работа над художественным содержанием программы. Формирование образного мышления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  <w:r w:rsidR="00815929" w:rsidRPr="00975974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Работа над формообразованием</w:t>
            </w:r>
          </w:p>
        </w:tc>
        <w:tc>
          <w:tcPr>
            <w:tcW w:w="65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C74998" w:rsidRPr="00975974" w:rsidRDefault="00C74998" w:rsidP="008B0A7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Работа над штрихами, артикуляцией, фразировкой в пьесах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  <w:r w:rsidR="00815929" w:rsidRPr="00975974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Работа над динамическим разнообразием в пьесах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Целостное освоение программы. Исполнение произведений  наизусть. Беседа о сценическом самочувствии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  <w:r w:rsidR="00815929" w:rsidRPr="00975974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Акустическая репетиция программы переводного экзамена в зале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 xml:space="preserve">Подведение итогов года. Выставление оценки за </w:t>
            </w:r>
            <w:r w:rsidRPr="00975974">
              <w:rPr>
                <w:rFonts w:ascii="Times New Roman" w:hAnsi="Times New Roman" w:cs="Times New Roman"/>
                <w:lang w:val="en-US"/>
              </w:rPr>
              <w:t>IV</w:t>
            </w:r>
            <w:r w:rsidRPr="00975974">
              <w:rPr>
                <w:rFonts w:ascii="Times New Roman" w:hAnsi="Times New Roman" w:cs="Times New Roman"/>
              </w:rPr>
              <w:t xml:space="preserve"> четверть, за год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</w:tr>
      <w:tr w:rsidR="00C74998" w:rsidRPr="00975974" w:rsidTr="008B0A7F">
        <w:trPr>
          <w:trHeight w:val="579"/>
        </w:trPr>
        <w:tc>
          <w:tcPr>
            <w:tcW w:w="3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Консультации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4</w:t>
            </w:r>
          </w:p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(за пределами аудиторного времени)</w:t>
            </w:r>
          </w:p>
        </w:tc>
      </w:tr>
      <w:tr w:rsidR="00C74998" w:rsidRPr="00975974" w:rsidTr="008B0A7F">
        <w:trPr>
          <w:trHeight w:val="1221"/>
        </w:trPr>
        <w:tc>
          <w:tcPr>
            <w:tcW w:w="3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74998" w:rsidRPr="00975974" w:rsidRDefault="00C74998" w:rsidP="008B0A7F">
            <w:pPr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Аттестация (переводной экзамен)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1</w:t>
            </w:r>
          </w:p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  <w:r w:rsidRPr="00975974">
              <w:rPr>
                <w:rFonts w:ascii="Times New Roman" w:hAnsi="Times New Roman" w:cs="Times New Roman"/>
              </w:rPr>
              <w:t>(за пределами аудиторного времени)</w:t>
            </w:r>
          </w:p>
          <w:p w:rsidR="00C74998" w:rsidRPr="00975974" w:rsidRDefault="00C74998" w:rsidP="008B0A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74998" w:rsidRPr="00975974" w:rsidRDefault="00C74998" w:rsidP="00975974">
      <w:pPr>
        <w:spacing w:after="0" w:line="240" w:lineRule="auto"/>
        <w:ind w:left="-993" w:firstLine="426"/>
        <w:jc w:val="both"/>
        <w:rPr>
          <w:rFonts w:ascii="Times New Roman" w:hAnsi="Times New Roman" w:cs="Times New Roman"/>
        </w:rPr>
      </w:pPr>
      <w:r w:rsidRPr="00975974">
        <w:rPr>
          <w:rFonts w:ascii="Times New Roman" w:hAnsi="Times New Roman" w:cs="Times New Roman"/>
        </w:rPr>
        <w:t>Выбор тем из общего перечня, а так же и репертуара для работы в классе, зачетов и экзаменов  зависит от индивидуальных особенностей каждого конкретного ученика, скорости освоения учебного материала, степени одаренности обучающегося, трудоспособности и методической целесообразности. Преподаватель вправе вносить изменения в перечень тем, изменять количество часов на предложенную тему, варьировать материал, адаптировать его к каждому обучающемуся индивидуально.</w:t>
      </w:r>
    </w:p>
    <w:p w:rsidR="00C74998" w:rsidRPr="00975974" w:rsidRDefault="00C74998" w:rsidP="00975974">
      <w:pPr>
        <w:spacing w:after="0" w:line="240" w:lineRule="auto"/>
        <w:ind w:left="-993" w:firstLine="426"/>
        <w:rPr>
          <w:rFonts w:ascii="Times New Roman" w:hAnsi="Times New Roman" w:cs="Times New Roman"/>
        </w:rPr>
      </w:pPr>
      <w:r w:rsidRPr="00975974">
        <w:rPr>
          <w:rFonts w:ascii="Times New Roman" w:hAnsi="Times New Roman" w:cs="Times New Roman"/>
        </w:rPr>
        <w:t xml:space="preserve">Домашние задания должны  регулировать степень усвоения </w:t>
      </w:r>
      <w:proofErr w:type="gramStart"/>
      <w:r w:rsidRPr="00975974">
        <w:rPr>
          <w:rFonts w:ascii="Times New Roman" w:hAnsi="Times New Roman" w:cs="Times New Roman"/>
        </w:rPr>
        <w:t>обучающимися</w:t>
      </w:r>
      <w:proofErr w:type="gramEnd"/>
      <w:r w:rsidRPr="00975974">
        <w:rPr>
          <w:rFonts w:ascii="Times New Roman" w:hAnsi="Times New Roman" w:cs="Times New Roman"/>
        </w:rPr>
        <w:t xml:space="preserve"> программы и носить индивидуальный характер. </w:t>
      </w:r>
      <w:r w:rsidR="00975974">
        <w:rPr>
          <w:rFonts w:ascii="Times New Roman" w:hAnsi="Times New Roman" w:cs="Times New Roman"/>
        </w:rPr>
        <w:t xml:space="preserve"> </w:t>
      </w:r>
      <w:r w:rsidRPr="00975974">
        <w:rPr>
          <w:rFonts w:ascii="Times New Roman" w:hAnsi="Times New Roman" w:cs="Times New Roman"/>
        </w:rPr>
        <w:t>Консультации проводятся рассредоточено перед контрольными уроками, зачетами, экзаменами или в счет резервной недели.</w:t>
      </w:r>
    </w:p>
    <w:sectPr w:rsidR="00C74998" w:rsidRPr="00975974" w:rsidSect="002E6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C74998"/>
    <w:rsid w:val="000F5A03"/>
    <w:rsid w:val="00222F4D"/>
    <w:rsid w:val="002540FF"/>
    <w:rsid w:val="002C6E25"/>
    <w:rsid w:val="002E6CC9"/>
    <w:rsid w:val="00815929"/>
    <w:rsid w:val="00897874"/>
    <w:rsid w:val="00960477"/>
    <w:rsid w:val="00975974"/>
    <w:rsid w:val="00990F20"/>
    <w:rsid w:val="00C74998"/>
    <w:rsid w:val="00CF5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998"/>
    <w:pPr>
      <w:suppressAutoHyphens/>
    </w:pPr>
    <w:rPr>
      <w:rFonts w:ascii="Arial" w:eastAsia="SimSun" w:hAnsi="Arial" w:cs="Mangal"/>
      <w:kern w:val="2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49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998"/>
    <w:pPr>
      <w:suppressAutoHyphens/>
    </w:pPr>
    <w:rPr>
      <w:rFonts w:ascii="Arial" w:eastAsia="SimSun" w:hAnsi="Arial" w:cs="Mangal"/>
      <w:kern w:val="2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49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8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1060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Semya</dc:creator>
  <cp:lastModifiedBy>ДМШ</cp:lastModifiedBy>
  <cp:revision>7</cp:revision>
  <dcterms:created xsi:type="dcterms:W3CDTF">2018-04-19T05:31:00Z</dcterms:created>
  <dcterms:modified xsi:type="dcterms:W3CDTF">2023-08-25T02:48:00Z</dcterms:modified>
</cp:coreProperties>
</file>