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01D" w:rsidRDefault="00A22D5A">
      <w:pPr>
        <w:spacing w:after="0"/>
        <w:jc w:val="center"/>
        <w:rPr>
          <w:rFonts w:ascii="Times New Roman" w:hAnsi="Times New Roman" w:cs="Times New Roman"/>
        </w:rPr>
      </w:pPr>
      <w:r>
        <w:rPr>
          <w:rFonts w:ascii="Times New Roman" w:hAnsi="Times New Roman" w:cs="Times New Roman"/>
        </w:rPr>
        <w:t>МИНИСТЕРСТВО КУЛЬТУРЫ АЛТАЙСКОГО КРАЯ</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КРАЕВОЕ ГОСУДАРСТВЕННОЕ БЮДЖЕТНОЕ ПРОФЕССИОНАЛЬНОЕ ОБРАЗОВАТЕЛЬНОЕ УЧРЕЖДЕНИЕ</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«АЛТАЙСКИЙ ГОСУДАРСТВЕННЫЙ МУЗЫКАЛЬНЫЙ КОЛЛЕДЖ» </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ФИЛИАЛ В Г.БИЙСКЕ</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ДЕТСКАЯ МУЗЫКАЛЬНАЯ ШКОЛА</w:t>
      </w:r>
    </w:p>
    <w:p w:rsidR="005D101D" w:rsidRDefault="005D101D">
      <w:pPr>
        <w:spacing w:line="360" w:lineRule="auto"/>
        <w:rPr>
          <w:rFonts w:ascii="Times New Roman" w:hAnsi="Times New Roman" w:cs="Times New Roman"/>
          <w:b/>
          <w:sz w:val="28"/>
          <w:szCs w:val="28"/>
        </w:rPr>
      </w:pPr>
    </w:p>
    <w:p w:rsidR="005D101D" w:rsidRDefault="005D101D">
      <w:pPr>
        <w:spacing w:line="360" w:lineRule="auto"/>
        <w:rPr>
          <w:rFonts w:ascii="Times New Roman" w:hAnsi="Times New Roman" w:cs="Times New Roman"/>
          <w:b/>
          <w:sz w:val="28"/>
          <w:szCs w:val="28"/>
        </w:rPr>
      </w:pPr>
    </w:p>
    <w:p w:rsidR="005D101D" w:rsidRDefault="005D101D">
      <w:pPr>
        <w:spacing w:line="360" w:lineRule="auto"/>
        <w:jc w:val="center"/>
        <w:rPr>
          <w:rFonts w:ascii="Times New Roman" w:hAnsi="Times New Roman" w:cs="Times New Roman"/>
          <w:sz w:val="28"/>
          <w:szCs w:val="28"/>
        </w:rPr>
      </w:pPr>
    </w:p>
    <w:p w:rsidR="005D101D" w:rsidRDefault="00A22D5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ДОПОЛНИТЕЛЬНАЯ ПРЕДПРОФЕССИОНАЛЬНАЯ </w:t>
      </w:r>
    </w:p>
    <w:p w:rsidR="005D101D" w:rsidRDefault="00A22D5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ПРОГРАММА В ОБЛАСТИ ИСКУССТВ </w:t>
      </w:r>
    </w:p>
    <w:p w:rsidR="005D101D" w:rsidRDefault="00A22D5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«НАРОДНЫЕ ИНСТРУМЕНТЫ»</w:t>
      </w:r>
    </w:p>
    <w:p w:rsidR="005D101D" w:rsidRDefault="00A22D5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 ОБУЧЕНИЯ 5(6), 8(9) ЛЕТ</w:t>
      </w:r>
    </w:p>
    <w:p w:rsidR="005D101D" w:rsidRDefault="005D101D">
      <w:pPr>
        <w:spacing w:after="0" w:line="360" w:lineRule="auto"/>
        <w:jc w:val="center"/>
        <w:rPr>
          <w:rFonts w:ascii="Times New Roman" w:hAnsi="Times New Roman" w:cs="Times New Roman"/>
          <w:sz w:val="28"/>
          <w:szCs w:val="28"/>
        </w:rPr>
      </w:pPr>
    </w:p>
    <w:p w:rsidR="005D101D" w:rsidRDefault="00A22D5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Предметная область</w:t>
      </w:r>
    </w:p>
    <w:p w:rsidR="005D101D" w:rsidRDefault="00A22D5A">
      <w:pPr>
        <w:spacing w:line="240" w:lineRule="auto"/>
        <w:jc w:val="center"/>
        <w:rPr>
          <w:rFonts w:ascii="Times New Roman" w:hAnsi="Times New Roman" w:cs="Times New Roman"/>
          <w:sz w:val="28"/>
          <w:szCs w:val="28"/>
        </w:rPr>
      </w:pPr>
      <w:r>
        <w:rPr>
          <w:rFonts w:ascii="Times New Roman" w:hAnsi="Times New Roman" w:cs="Times New Roman"/>
          <w:sz w:val="28"/>
          <w:szCs w:val="28"/>
        </w:rPr>
        <w:t>ПО.01. МУЗЫКАЛЬНОЕ ИСПОЛНИТЕЛЬСТВО</w:t>
      </w:r>
    </w:p>
    <w:p w:rsidR="005D101D" w:rsidRDefault="005D101D">
      <w:pPr>
        <w:spacing w:line="360" w:lineRule="auto"/>
        <w:jc w:val="center"/>
        <w:rPr>
          <w:rFonts w:ascii="Times New Roman" w:hAnsi="Times New Roman" w:cs="Times New Roman"/>
          <w:sz w:val="36"/>
          <w:szCs w:val="36"/>
        </w:rPr>
      </w:pPr>
    </w:p>
    <w:p w:rsidR="005D101D" w:rsidRDefault="00A22D5A">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ПРОГРАММА</w:t>
      </w:r>
    </w:p>
    <w:p w:rsidR="005D101D" w:rsidRDefault="00A22D5A">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по учебному предмету </w:t>
      </w:r>
    </w:p>
    <w:p w:rsidR="005D101D" w:rsidRDefault="00A22D5A">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 xml:space="preserve">ПО.01.УП.01. СПЕЦИАЛЬНОСТЬ </w:t>
      </w:r>
    </w:p>
    <w:p w:rsidR="005D101D" w:rsidRDefault="00A22D5A">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(аккордеон)</w:t>
      </w:r>
    </w:p>
    <w:p w:rsidR="005D101D" w:rsidRDefault="005D101D">
      <w:pPr>
        <w:pStyle w:val="a8"/>
        <w:shd w:val="clear" w:color="auto" w:fill="FFFFFF"/>
        <w:spacing w:line="360" w:lineRule="auto"/>
        <w:ind w:right="120"/>
        <w:jc w:val="center"/>
        <w:rPr>
          <w:rFonts w:cs="Times New Roman"/>
          <w:sz w:val="36"/>
          <w:szCs w:val="36"/>
        </w:rPr>
      </w:pPr>
    </w:p>
    <w:p w:rsidR="005D101D" w:rsidRDefault="005D101D">
      <w:pPr>
        <w:spacing w:before="28" w:line="360" w:lineRule="auto"/>
        <w:rPr>
          <w:rFonts w:ascii="Times New Roman" w:eastAsia="Times New Roman" w:hAnsi="Times New Roman" w:cs="Times New Roman"/>
          <w:sz w:val="28"/>
          <w:szCs w:val="28"/>
        </w:rPr>
      </w:pPr>
    </w:p>
    <w:p w:rsidR="005D101D" w:rsidRDefault="005D101D">
      <w:pPr>
        <w:spacing w:before="28" w:line="360" w:lineRule="auto"/>
        <w:rPr>
          <w:rFonts w:ascii="Times New Roman" w:eastAsia="Calibri" w:hAnsi="Times New Roman" w:cs="Times New Roman"/>
          <w:sz w:val="28"/>
          <w:szCs w:val="28"/>
        </w:rPr>
      </w:pPr>
    </w:p>
    <w:p w:rsidR="005D101D" w:rsidRDefault="005D101D">
      <w:pPr>
        <w:spacing w:before="28" w:line="360" w:lineRule="auto"/>
        <w:rPr>
          <w:rFonts w:ascii="Times New Roman" w:eastAsia="Calibri" w:hAnsi="Times New Roman" w:cs="Times New Roman"/>
          <w:sz w:val="28"/>
          <w:szCs w:val="28"/>
        </w:rPr>
      </w:pPr>
    </w:p>
    <w:p w:rsidR="005D101D" w:rsidRDefault="005D101D">
      <w:pPr>
        <w:spacing w:before="28" w:line="360" w:lineRule="auto"/>
        <w:rPr>
          <w:rFonts w:ascii="Times New Roman" w:eastAsia="Calibri" w:hAnsi="Times New Roman" w:cs="Times New Roman"/>
          <w:sz w:val="28"/>
          <w:szCs w:val="28"/>
        </w:rPr>
      </w:pPr>
    </w:p>
    <w:p w:rsidR="005D101D" w:rsidRDefault="005D101D">
      <w:pPr>
        <w:spacing w:before="28" w:line="360" w:lineRule="auto"/>
        <w:rPr>
          <w:rFonts w:ascii="Times New Roman" w:eastAsia="Calibri" w:hAnsi="Times New Roman" w:cs="Times New Roman"/>
          <w:sz w:val="28"/>
          <w:szCs w:val="28"/>
        </w:rPr>
      </w:pPr>
    </w:p>
    <w:p w:rsidR="006259C9" w:rsidRDefault="006259C9">
      <w:pPr>
        <w:spacing w:before="28" w:line="360" w:lineRule="auto"/>
        <w:jc w:val="center"/>
        <w:rPr>
          <w:rFonts w:ascii="Times New Roman" w:eastAsia="Times New Roman" w:hAnsi="Times New Roman" w:cs="Times New Roman"/>
          <w:sz w:val="28"/>
          <w:szCs w:val="28"/>
        </w:rPr>
      </w:pPr>
    </w:p>
    <w:p w:rsidR="006259C9" w:rsidRDefault="006259C9">
      <w:pPr>
        <w:spacing w:before="28" w:line="360" w:lineRule="auto"/>
        <w:jc w:val="center"/>
        <w:rPr>
          <w:rFonts w:ascii="Times New Roman" w:eastAsia="Times New Roman" w:hAnsi="Times New Roman" w:cs="Times New Roman"/>
          <w:sz w:val="28"/>
          <w:szCs w:val="28"/>
        </w:rPr>
      </w:pPr>
    </w:p>
    <w:p w:rsidR="006259C9" w:rsidRDefault="006259C9">
      <w:pPr>
        <w:spacing w:before="28" w:line="360" w:lineRule="auto"/>
        <w:jc w:val="center"/>
        <w:rPr>
          <w:rFonts w:ascii="Times New Roman" w:eastAsia="Times New Roman" w:hAnsi="Times New Roman" w:cs="Times New Roman"/>
          <w:sz w:val="28"/>
          <w:szCs w:val="28"/>
        </w:rPr>
      </w:pPr>
    </w:p>
    <w:p w:rsidR="006259C9" w:rsidRPr="006259C9" w:rsidRDefault="00437FCC" w:rsidP="006259C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Бийск 2025</w:t>
      </w:r>
      <w:r w:rsidR="006259C9" w:rsidRPr="006259C9">
        <w:rPr>
          <w:rFonts w:ascii="Times New Roman" w:eastAsia="Times New Roman" w:hAnsi="Times New Roman" w:cs="Times New Roman"/>
          <w:sz w:val="24"/>
          <w:szCs w:val="24"/>
        </w:rPr>
        <w:t xml:space="preserve"> г.</w:t>
      </w:r>
    </w:p>
    <w:tbl>
      <w:tblPr>
        <w:tblStyle w:val="af0"/>
        <w:tblW w:w="10731" w:type="dxa"/>
        <w:tblInd w:w="-743" w:type="dxa"/>
        <w:tblLayout w:type="fixed"/>
        <w:tblLook w:val="04A0"/>
      </w:tblPr>
      <w:tblGrid>
        <w:gridCol w:w="5347"/>
        <w:gridCol w:w="5384"/>
      </w:tblGrid>
      <w:tr w:rsidR="00437FCC" w:rsidTr="00437FCC">
        <w:tc>
          <w:tcPr>
            <w:tcW w:w="5347" w:type="dxa"/>
            <w:tcBorders>
              <w:top w:val="single" w:sz="4" w:space="0" w:color="000000"/>
              <w:left w:val="single" w:sz="4" w:space="0" w:color="000000"/>
              <w:bottom w:val="single" w:sz="4" w:space="0" w:color="000000"/>
              <w:right w:val="single" w:sz="4" w:space="0" w:color="000000"/>
            </w:tcBorders>
            <w:hideMark/>
          </w:tcPr>
          <w:p w:rsidR="00437FCC" w:rsidRPr="00437FCC" w:rsidRDefault="00437FCC" w:rsidP="00437FCC">
            <w:pPr>
              <w:spacing w:after="0"/>
              <w:jc w:val="both"/>
              <w:rPr>
                <w:rFonts w:ascii="Times New Roman" w:eastAsia="Times New Roman" w:hAnsi="Times New Roman" w:cs="Times New Roman"/>
                <w:color w:val="000000"/>
                <w:lang w:eastAsia="zh-CN" w:bidi="en-US"/>
              </w:rPr>
            </w:pPr>
            <w:r w:rsidRPr="00437FCC">
              <w:rPr>
                <w:rFonts w:ascii="Times New Roman" w:hAnsi="Times New Roman" w:cs="Times New Roman"/>
              </w:rPr>
              <w:lastRenderedPageBreak/>
              <w:t>«Рассмотрено»</w:t>
            </w:r>
          </w:p>
          <w:p w:rsidR="00437FCC" w:rsidRPr="00437FCC" w:rsidRDefault="00437FCC" w:rsidP="00437FCC">
            <w:pPr>
              <w:spacing w:after="0"/>
              <w:jc w:val="both"/>
              <w:rPr>
                <w:rFonts w:ascii="Times New Roman" w:eastAsia="Calibri" w:hAnsi="Times New Roman" w:cs="Times New Roman"/>
                <w:lang w:eastAsia="en-US" w:bidi="ar-SA"/>
              </w:rPr>
            </w:pPr>
            <w:r w:rsidRPr="00437FCC">
              <w:rPr>
                <w:rFonts w:ascii="Times New Roman" w:hAnsi="Times New Roman" w:cs="Times New Roman"/>
              </w:rPr>
              <w:t>Педагогическим советом</w:t>
            </w:r>
          </w:p>
          <w:p w:rsidR="00437FCC" w:rsidRPr="00437FCC" w:rsidRDefault="00437FCC" w:rsidP="00437FCC">
            <w:pPr>
              <w:spacing w:after="0"/>
              <w:jc w:val="both"/>
              <w:rPr>
                <w:rFonts w:ascii="Times New Roman" w:hAnsi="Times New Roman" w:cs="Times New Roman"/>
              </w:rPr>
            </w:pPr>
            <w:r w:rsidRPr="00437FCC">
              <w:rPr>
                <w:rFonts w:ascii="Times New Roman" w:hAnsi="Times New Roman" w:cs="Times New Roman"/>
              </w:rPr>
              <w:t xml:space="preserve">ДМШ Филиала КГБПОУ </w:t>
            </w:r>
            <w:proofErr w:type="spellStart"/>
            <w:r w:rsidRPr="00437FCC">
              <w:rPr>
                <w:rFonts w:ascii="Times New Roman" w:hAnsi="Times New Roman" w:cs="Times New Roman"/>
              </w:rPr>
              <w:t>АлтГМК</w:t>
            </w:r>
            <w:proofErr w:type="spellEnd"/>
            <w:r w:rsidRPr="00437FCC">
              <w:rPr>
                <w:rFonts w:ascii="Times New Roman" w:hAnsi="Times New Roman" w:cs="Times New Roman"/>
              </w:rPr>
              <w:t xml:space="preserve"> </w:t>
            </w:r>
          </w:p>
          <w:p w:rsidR="00437FCC" w:rsidRPr="00437FCC" w:rsidRDefault="00437FCC" w:rsidP="00437FCC">
            <w:pPr>
              <w:spacing w:after="0"/>
              <w:jc w:val="both"/>
              <w:rPr>
                <w:rFonts w:ascii="Times New Roman" w:hAnsi="Times New Roman" w:cs="Times New Roman"/>
              </w:rPr>
            </w:pPr>
            <w:r w:rsidRPr="00437FCC">
              <w:rPr>
                <w:rFonts w:ascii="Times New Roman" w:hAnsi="Times New Roman" w:cs="Times New Roman"/>
              </w:rPr>
              <w:t xml:space="preserve">в </w:t>
            </w:r>
            <w:proofErr w:type="gramStart"/>
            <w:r w:rsidRPr="00437FCC">
              <w:rPr>
                <w:rFonts w:ascii="Times New Roman" w:hAnsi="Times New Roman" w:cs="Times New Roman"/>
              </w:rPr>
              <w:t>г</w:t>
            </w:r>
            <w:proofErr w:type="gramEnd"/>
            <w:r w:rsidRPr="00437FCC">
              <w:rPr>
                <w:rFonts w:ascii="Times New Roman" w:hAnsi="Times New Roman" w:cs="Times New Roman"/>
              </w:rPr>
              <w:t xml:space="preserve">. Бийске      </w:t>
            </w:r>
          </w:p>
          <w:p w:rsidR="00437FCC" w:rsidRPr="00437FCC" w:rsidRDefault="00437FCC" w:rsidP="00437FCC">
            <w:pPr>
              <w:spacing w:after="0"/>
              <w:jc w:val="both"/>
              <w:rPr>
                <w:rFonts w:ascii="Times New Roman" w:hAnsi="Times New Roman" w:cs="Times New Roman"/>
              </w:rPr>
            </w:pPr>
            <w:r w:rsidRPr="00437FCC">
              <w:rPr>
                <w:rFonts w:ascii="Times New Roman" w:hAnsi="Times New Roman" w:cs="Times New Roman"/>
              </w:rPr>
              <w:t>Протокол № 5  от  24.03.2025 г.</w:t>
            </w:r>
          </w:p>
          <w:p w:rsidR="00437FCC" w:rsidRPr="00437FCC" w:rsidRDefault="00437FCC" w:rsidP="00437FCC">
            <w:pPr>
              <w:widowControl w:val="0"/>
              <w:autoSpaceDE w:val="0"/>
              <w:spacing w:after="0"/>
              <w:jc w:val="both"/>
              <w:rPr>
                <w:rFonts w:ascii="Times New Roman" w:hAnsi="Times New Roman" w:cs="Times New Roman"/>
                <w:color w:val="000000"/>
                <w:lang w:eastAsia="en-US" w:bidi="en-US"/>
              </w:rPr>
            </w:pPr>
            <w:r w:rsidRPr="00437FCC">
              <w:rPr>
                <w:rFonts w:ascii="Times New Roman" w:hAnsi="Times New Roman" w:cs="Times New Roman"/>
              </w:rPr>
              <w:t xml:space="preserve">                        (дата рассмотрения)</w:t>
            </w:r>
          </w:p>
        </w:tc>
        <w:tc>
          <w:tcPr>
            <w:tcW w:w="5384" w:type="dxa"/>
            <w:tcBorders>
              <w:top w:val="single" w:sz="4" w:space="0" w:color="000000"/>
              <w:left w:val="single" w:sz="4" w:space="0" w:color="000000"/>
              <w:bottom w:val="single" w:sz="4" w:space="0" w:color="000000"/>
              <w:right w:val="single" w:sz="4" w:space="0" w:color="000000"/>
            </w:tcBorders>
            <w:hideMark/>
          </w:tcPr>
          <w:p w:rsidR="00437FCC" w:rsidRPr="00437FCC" w:rsidRDefault="00437FCC" w:rsidP="00437FCC">
            <w:pPr>
              <w:spacing w:after="0"/>
              <w:jc w:val="right"/>
              <w:rPr>
                <w:rFonts w:ascii="Times New Roman" w:eastAsia="Times New Roman" w:hAnsi="Times New Roman" w:cs="Times New Roman"/>
                <w:lang w:eastAsia="zh-CN"/>
              </w:rPr>
            </w:pPr>
            <w:r w:rsidRPr="00437FCC">
              <w:rPr>
                <w:rFonts w:ascii="Times New Roman" w:hAnsi="Times New Roman" w:cs="Times New Roman"/>
              </w:rPr>
              <w:t>«Утверждено»</w:t>
            </w:r>
          </w:p>
          <w:p w:rsidR="00437FCC" w:rsidRPr="00437FCC" w:rsidRDefault="00437FCC" w:rsidP="00437FCC">
            <w:pPr>
              <w:spacing w:after="0"/>
              <w:jc w:val="right"/>
              <w:rPr>
                <w:rFonts w:ascii="Times New Roman" w:eastAsia="Calibri" w:hAnsi="Times New Roman" w:cs="Times New Roman"/>
                <w:lang w:eastAsia="en-US"/>
              </w:rPr>
            </w:pPr>
            <w:r w:rsidRPr="00437FCC">
              <w:rPr>
                <w:rFonts w:ascii="Times New Roman" w:hAnsi="Times New Roman" w:cs="Times New Roman"/>
              </w:rPr>
              <w:t xml:space="preserve">Заведующий Филиалом  </w:t>
            </w:r>
          </w:p>
          <w:p w:rsidR="00437FCC" w:rsidRPr="00437FCC" w:rsidRDefault="00437FCC" w:rsidP="00437FCC">
            <w:pPr>
              <w:spacing w:after="0"/>
              <w:jc w:val="right"/>
              <w:rPr>
                <w:rFonts w:ascii="Times New Roman" w:hAnsi="Times New Roman" w:cs="Times New Roman"/>
              </w:rPr>
            </w:pPr>
            <w:r w:rsidRPr="00437FCC">
              <w:rPr>
                <w:rFonts w:ascii="Times New Roman" w:hAnsi="Times New Roman" w:cs="Times New Roman"/>
              </w:rPr>
              <w:t xml:space="preserve">КГБПОУ </w:t>
            </w:r>
            <w:proofErr w:type="spellStart"/>
            <w:r w:rsidRPr="00437FCC">
              <w:rPr>
                <w:rFonts w:ascii="Times New Roman" w:hAnsi="Times New Roman" w:cs="Times New Roman"/>
              </w:rPr>
              <w:t>АлтГМК</w:t>
            </w:r>
            <w:proofErr w:type="spellEnd"/>
            <w:r w:rsidRPr="00437FCC">
              <w:rPr>
                <w:rFonts w:ascii="Times New Roman" w:hAnsi="Times New Roman" w:cs="Times New Roman"/>
              </w:rPr>
              <w:t xml:space="preserve"> в </w:t>
            </w:r>
            <w:proofErr w:type="gramStart"/>
            <w:r w:rsidRPr="00437FCC">
              <w:rPr>
                <w:rFonts w:ascii="Times New Roman" w:hAnsi="Times New Roman" w:cs="Times New Roman"/>
              </w:rPr>
              <w:t>г</w:t>
            </w:r>
            <w:proofErr w:type="gramEnd"/>
            <w:r w:rsidRPr="00437FCC">
              <w:rPr>
                <w:rFonts w:ascii="Times New Roman" w:hAnsi="Times New Roman" w:cs="Times New Roman"/>
              </w:rPr>
              <w:t xml:space="preserve">. Бийске </w:t>
            </w:r>
          </w:p>
          <w:p w:rsidR="00437FCC" w:rsidRPr="00437FCC" w:rsidRDefault="00437FCC" w:rsidP="00437FCC">
            <w:pPr>
              <w:spacing w:after="0"/>
              <w:jc w:val="right"/>
              <w:rPr>
                <w:rFonts w:ascii="Times New Roman" w:hAnsi="Times New Roman" w:cs="Times New Roman"/>
              </w:rPr>
            </w:pPr>
            <w:r w:rsidRPr="00437FCC">
              <w:rPr>
                <w:rFonts w:ascii="Times New Roman" w:hAnsi="Times New Roman" w:cs="Times New Roman"/>
              </w:rPr>
              <w:t>_____________А.А. Каковкин</w:t>
            </w:r>
          </w:p>
          <w:p w:rsidR="00437FCC" w:rsidRPr="00437FCC" w:rsidRDefault="00437FCC" w:rsidP="00437FCC">
            <w:pPr>
              <w:spacing w:after="0"/>
              <w:jc w:val="right"/>
              <w:rPr>
                <w:rFonts w:ascii="Times New Roman" w:hAnsi="Times New Roman" w:cs="Times New Roman"/>
                <w:bCs/>
                <w:iCs/>
              </w:rPr>
            </w:pPr>
            <w:r w:rsidRPr="00437FCC">
              <w:rPr>
                <w:rFonts w:ascii="Times New Roman" w:hAnsi="Times New Roman" w:cs="Times New Roman"/>
                <w:bCs/>
                <w:iCs/>
              </w:rPr>
              <w:t xml:space="preserve">            Приказ № 11 от 24.03.2025 г.   </w:t>
            </w:r>
          </w:p>
          <w:p w:rsidR="00437FCC" w:rsidRPr="00437FCC" w:rsidRDefault="00437FCC" w:rsidP="00437FCC">
            <w:pPr>
              <w:widowControl w:val="0"/>
              <w:autoSpaceDE w:val="0"/>
              <w:spacing w:after="0"/>
              <w:jc w:val="right"/>
              <w:rPr>
                <w:rFonts w:ascii="Times New Roman" w:hAnsi="Times New Roman" w:cs="Times New Roman"/>
                <w:color w:val="000000"/>
                <w:lang w:eastAsia="en-US" w:bidi="en-US"/>
              </w:rPr>
            </w:pPr>
            <w:r w:rsidRPr="00437FCC">
              <w:rPr>
                <w:rFonts w:ascii="Times New Roman" w:hAnsi="Times New Roman" w:cs="Times New Roman"/>
                <w:bCs/>
                <w:iCs/>
              </w:rPr>
              <w:t xml:space="preserve">                              (дата утверждения)</w:t>
            </w:r>
            <w:r w:rsidRPr="00437FCC">
              <w:rPr>
                <w:rFonts w:ascii="Times New Roman" w:hAnsi="Times New Roman" w:cs="Times New Roman"/>
              </w:rPr>
              <w:t xml:space="preserve">                                                 </w:t>
            </w:r>
          </w:p>
        </w:tc>
      </w:tr>
    </w:tbl>
    <w:p w:rsidR="005D101D" w:rsidRPr="00437FCC" w:rsidRDefault="005D101D" w:rsidP="00437FCC">
      <w:pPr>
        <w:spacing w:after="0" w:line="360" w:lineRule="auto"/>
        <w:jc w:val="both"/>
        <w:rPr>
          <w:rFonts w:ascii="Times New Roman" w:hAnsi="Times New Roman" w:cs="Times New Roman"/>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5D101D">
      <w:pPr>
        <w:spacing w:line="360" w:lineRule="auto"/>
        <w:jc w:val="both"/>
        <w:rPr>
          <w:rFonts w:ascii="Times New Roman" w:hAnsi="Times New Roman" w:cs="Times New Roman"/>
          <w:sz w:val="28"/>
          <w:szCs w:val="28"/>
        </w:rPr>
      </w:pPr>
    </w:p>
    <w:p w:rsidR="005D101D" w:rsidRDefault="00A22D5A">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Разработчик: </w:t>
      </w:r>
    </w:p>
    <w:p w:rsidR="005D101D" w:rsidRDefault="00A22D5A">
      <w:pPr>
        <w:spacing w:after="0"/>
        <w:jc w:val="both"/>
        <w:rPr>
          <w:rFonts w:ascii="Times New Roman" w:hAnsi="Times New Roman" w:cs="Times New Roman"/>
          <w:sz w:val="28"/>
          <w:szCs w:val="28"/>
        </w:rPr>
      </w:pPr>
      <w:r>
        <w:rPr>
          <w:rFonts w:ascii="Times New Roman" w:hAnsi="Times New Roman" w:cs="Times New Roman"/>
          <w:sz w:val="28"/>
          <w:szCs w:val="28"/>
        </w:rPr>
        <w:t xml:space="preserve">Шпенглер Наталия Викторовна – преподаватель по классу аккордеона, баяна ДМШ Филиала КГБОУ </w:t>
      </w:r>
      <w:proofErr w:type="spellStart"/>
      <w:r>
        <w:rPr>
          <w:rFonts w:ascii="Times New Roman" w:hAnsi="Times New Roman" w:cs="Times New Roman"/>
          <w:sz w:val="28"/>
          <w:szCs w:val="28"/>
        </w:rPr>
        <w:t>АлтГМК</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Бийск</w:t>
      </w:r>
    </w:p>
    <w:p w:rsidR="005D101D" w:rsidRDefault="005D101D">
      <w:pPr>
        <w:spacing w:after="0" w:line="360" w:lineRule="auto"/>
        <w:jc w:val="both"/>
        <w:rPr>
          <w:rFonts w:ascii="Times New Roman" w:hAnsi="Times New Roman" w:cs="Times New Roman"/>
          <w:sz w:val="28"/>
          <w:szCs w:val="28"/>
        </w:rPr>
      </w:pPr>
    </w:p>
    <w:p w:rsidR="005D101D" w:rsidRDefault="00A22D5A">
      <w:pPr>
        <w:pStyle w:val="Heading2"/>
        <w:spacing w:before="0" w:after="0" w:line="360" w:lineRule="auto"/>
        <w:jc w:val="both"/>
        <w:rPr>
          <w:rFonts w:eastAsia="Calibri"/>
          <w:b w:val="0"/>
        </w:rPr>
      </w:pPr>
      <w:r>
        <w:rPr>
          <w:rFonts w:eastAsia="Calibri"/>
        </w:rPr>
        <w:t>Рецензент:</w:t>
      </w:r>
    </w:p>
    <w:p w:rsidR="005D101D" w:rsidRDefault="00A22D5A">
      <w:pPr>
        <w:spacing w:after="0" w:line="360" w:lineRule="auto"/>
        <w:rPr>
          <w:rFonts w:ascii="Times New Roman" w:hAnsi="Times New Roman" w:cs="Times New Roman"/>
          <w:sz w:val="28"/>
          <w:szCs w:val="28"/>
        </w:rPr>
        <w:sectPr w:rsidR="005D101D">
          <w:footerReference w:type="default" r:id="rId7"/>
          <w:pgSz w:w="11906" w:h="16838"/>
          <w:pgMar w:top="851" w:right="851" w:bottom="851" w:left="1418" w:header="0" w:footer="567" w:gutter="0"/>
          <w:cols w:space="720"/>
          <w:formProt w:val="0"/>
          <w:titlePg/>
          <w:docGrid w:linePitch="360" w:charSpace="40960"/>
        </w:sectPr>
      </w:pPr>
      <w:r>
        <w:rPr>
          <w:rFonts w:ascii="Times New Roman" w:hAnsi="Times New Roman" w:cs="Times New Roman"/>
          <w:sz w:val="28"/>
          <w:szCs w:val="28"/>
        </w:rPr>
        <w:t xml:space="preserve">Каковкин Александр Анатольевич -  преподаватель ПЦК «Народные инструменты» Филиала КГБОУ </w:t>
      </w:r>
      <w:proofErr w:type="spellStart"/>
      <w:r>
        <w:rPr>
          <w:rFonts w:ascii="Times New Roman" w:hAnsi="Times New Roman" w:cs="Times New Roman"/>
          <w:sz w:val="28"/>
          <w:szCs w:val="28"/>
        </w:rPr>
        <w:t>АлтГМК</w:t>
      </w:r>
      <w:proofErr w:type="spellEnd"/>
      <w:r>
        <w:rPr>
          <w:rFonts w:ascii="Times New Roman" w:hAnsi="Times New Roman" w:cs="Times New Roman"/>
          <w:sz w:val="28"/>
          <w:szCs w:val="28"/>
        </w:rPr>
        <w:t xml:space="preserve">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Бийске</w:t>
      </w:r>
      <w:r w:rsidR="0038284F" w:rsidRPr="0038284F">
        <w:pict>
          <v:rect id="_x0000_s1027" style="position:absolute;margin-left:222.95pt;margin-top:139.3pt;width:62.3pt;height:38.9pt;z-index:251658240;mso-position-horizontal-relative:text;mso-position-vertical-relative:text" strokecolor="white" strokeweight="0">
            <v:textbox>
              <w:txbxContent>
                <w:p w:rsidR="005D101D" w:rsidRDefault="005D101D">
                  <w:pPr>
                    <w:pStyle w:val="FrameContents"/>
                  </w:pPr>
                </w:p>
              </w:txbxContent>
            </v:textbox>
          </v:rect>
        </w:pict>
      </w:r>
      <w:r w:rsidR="0038284F" w:rsidRPr="0038284F">
        <w:pict>
          <v:rect id="_x0000_s1026" style="position:absolute;margin-left:182.2pt;margin-top:56.45pt;width:229pt;height:22.2pt;z-index:251659264;mso-position-horizontal-relative:text;mso-position-vertical-relative:text" strokecolor="white" strokeweight="0">
            <v:textbox>
              <w:txbxContent>
                <w:p w:rsidR="005D101D" w:rsidRDefault="005D101D">
                  <w:pPr>
                    <w:pStyle w:val="FrameContents"/>
                  </w:pPr>
                </w:p>
              </w:txbxContent>
            </v:textbox>
          </v:rect>
        </w:pict>
      </w:r>
    </w:p>
    <w:p w:rsidR="005D101D" w:rsidRDefault="00A22D5A">
      <w:pPr>
        <w:spacing w:after="0"/>
        <w:jc w:val="center"/>
        <w:rPr>
          <w:rFonts w:ascii="Times New Roman" w:hAnsi="Times New Roman"/>
          <w:b/>
          <w:sz w:val="28"/>
          <w:szCs w:val="28"/>
        </w:rPr>
      </w:pPr>
      <w:r>
        <w:rPr>
          <w:rFonts w:ascii="Times New Roman" w:hAnsi="Times New Roman"/>
          <w:b/>
          <w:sz w:val="28"/>
          <w:szCs w:val="28"/>
        </w:rPr>
        <w:lastRenderedPageBreak/>
        <w:t>Структура программы учебного предмета</w:t>
      </w:r>
    </w:p>
    <w:p w:rsidR="005D101D" w:rsidRDefault="005D101D">
      <w:pPr>
        <w:rPr>
          <w:rFonts w:ascii="Times New Roman" w:hAnsi="Times New Roman"/>
          <w:b/>
        </w:rPr>
      </w:pPr>
    </w:p>
    <w:p w:rsidR="005D101D" w:rsidRDefault="00A22D5A">
      <w:pPr>
        <w:rPr>
          <w:rFonts w:ascii="Times New Roman" w:hAnsi="Times New Roman"/>
          <w:b/>
          <w:sz w:val="28"/>
          <w:szCs w:val="28"/>
        </w:rPr>
      </w:pPr>
      <w:proofErr w:type="gramStart"/>
      <w:r>
        <w:rPr>
          <w:rFonts w:ascii="Times New Roman" w:hAnsi="Times New Roman"/>
          <w:b/>
          <w:sz w:val="28"/>
          <w:szCs w:val="28"/>
          <w:lang w:val="en-US"/>
        </w:rPr>
        <w:t>I</w:t>
      </w:r>
      <w:r>
        <w:rPr>
          <w:rFonts w:ascii="Times New Roman" w:hAnsi="Times New Roman"/>
          <w:b/>
          <w:sz w:val="28"/>
          <w:szCs w:val="28"/>
        </w:rPr>
        <w:t>.</w:t>
      </w:r>
      <w:r>
        <w:rPr>
          <w:rFonts w:ascii="Times New Roman" w:hAnsi="Times New Roman"/>
          <w:b/>
          <w:sz w:val="28"/>
          <w:szCs w:val="28"/>
        </w:rPr>
        <w:tab/>
        <w:t>Пояснительная записка……………………………………………. 4 стр.</w:t>
      </w:r>
      <w:proofErr w:type="gramEnd"/>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5D101D" w:rsidRDefault="00A22D5A">
      <w:pPr>
        <w:spacing w:after="0" w:line="240" w:lineRule="auto"/>
        <w:rPr>
          <w:rFonts w:ascii="Times New Roman" w:hAnsi="Times New Roman"/>
          <w:i/>
        </w:rPr>
      </w:pPr>
      <w:r>
        <w:rPr>
          <w:rFonts w:ascii="Times New Roman" w:hAnsi="Times New Roman"/>
          <w:i/>
          <w:sz w:val="28"/>
          <w:szCs w:val="28"/>
        </w:rPr>
        <w:tab/>
      </w:r>
      <w:r>
        <w:rPr>
          <w:rFonts w:ascii="Times New Roman" w:hAnsi="Times New Roman"/>
          <w:i/>
        </w:rPr>
        <w:t>- Характеристика учебного предмета, его место и роль в образовательном процессе;</w:t>
      </w:r>
    </w:p>
    <w:p w:rsidR="005D101D" w:rsidRDefault="00A22D5A">
      <w:pPr>
        <w:spacing w:after="0" w:line="240" w:lineRule="auto"/>
        <w:rPr>
          <w:rFonts w:ascii="Times New Roman" w:hAnsi="Times New Roman"/>
          <w:i/>
        </w:rPr>
      </w:pPr>
      <w:r>
        <w:rPr>
          <w:rFonts w:ascii="Times New Roman" w:hAnsi="Times New Roman"/>
          <w:i/>
        </w:rPr>
        <w:tab/>
        <w:t>- Срок реализации учебного предмета;</w:t>
      </w:r>
    </w:p>
    <w:p w:rsidR="005D101D" w:rsidRDefault="00A22D5A">
      <w:pPr>
        <w:spacing w:after="0" w:line="240" w:lineRule="auto"/>
        <w:rPr>
          <w:rFonts w:ascii="Times New Roman" w:hAnsi="Times New Roman"/>
          <w:i/>
        </w:rPr>
      </w:pPr>
      <w:r>
        <w:rPr>
          <w:rFonts w:ascii="Times New Roman" w:hAnsi="Times New Roman"/>
          <w:i/>
        </w:rPr>
        <w:tab/>
        <w:t xml:space="preserve">- Объем учебного времени, предусмотренный учебным планом </w:t>
      </w:r>
      <w:proofErr w:type="gramStart"/>
      <w:r>
        <w:rPr>
          <w:rFonts w:ascii="Times New Roman" w:hAnsi="Times New Roman"/>
          <w:i/>
        </w:rPr>
        <w:t>образовательной</w:t>
      </w:r>
      <w:proofErr w:type="gramEnd"/>
    </w:p>
    <w:p w:rsidR="005D101D" w:rsidRDefault="00A22D5A">
      <w:pPr>
        <w:spacing w:after="0" w:line="240" w:lineRule="auto"/>
        <w:rPr>
          <w:rFonts w:ascii="Times New Roman" w:hAnsi="Times New Roman"/>
          <w:i/>
        </w:rPr>
      </w:pPr>
      <w:r>
        <w:rPr>
          <w:rFonts w:ascii="Times New Roman" w:hAnsi="Times New Roman"/>
          <w:i/>
        </w:rPr>
        <w:tab/>
        <w:t xml:space="preserve"> организации на реализацию учебного предмета;</w:t>
      </w:r>
    </w:p>
    <w:p w:rsidR="005D101D" w:rsidRDefault="00A22D5A">
      <w:pPr>
        <w:spacing w:after="0" w:line="240" w:lineRule="auto"/>
        <w:rPr>
          <w:rFonts w:ascii="Times New Roman" w:hAnsi="Times New Roman"/>
          <w:i/>
        </w:rPr>
      </w:pPr>
      <w:r>
        <w:rPr>
          <w:rFonts w:ascii="Times New Roman" w:hAnsi="Times New Roman"/>
          <w:i/>
        </w:rPr>
        <w:tab/>
        <w:t>- Форма проведения учебных аудиторных занятий;</w:t>
      </w:r>
    </w:p>
    <w:p w:rsidR="005D101D" w:rsidRDefault="00A22D5A">
      <w:pPr>
        <w:spacing w:after="0" w:line="240" w:lineRule="auto"/>
        <w:rPr>
          <w:rFonts w:ascii="Times New Roman" w:hAnsi="Times New Roman"/>
          <w:i/>
        </w:rPr>
      </w:pPr>
      <w:r>
        <w:rPr>
          <w:rFonts w:ascii="Times New Roman" w:hAnsi="Times New Roman"/>
          <w:i/>
        </w:rPr>
        <w:tab/>
        <w:t>- Цели и задачи учебного предмета;</w:t>
      </w:r>
    </w:p>
    <w:p w:rsidR="005D101D" w:rsidRDefault="00A22D5A">
      <w:pPr>
        <w:spacing w:after="0" w:line="240" w:lineRule="auto"/>
        <w:rPr>
          <w:rFonts w:ascii="Times New Roman" w:hAnsi="Times New Roman"/>
          <w:i/>
        </w:rPr>
      </w:pPr>
      <w:r>
        <w:rPr>
          <w:rFonts w:ascii="Times New Roman" w:hAnsi="Times New Roman"/>
          <w:i/>
        </w:rPr>
        <w:tab/>
        <w:t>- Обоснование структуры программы учебного предмета;</w:t>
      </w:r>
    </w:p>
    <w:p w:rsidR="005D101D" w:rsidRDefault="00A22D5A">
      <w:pPr>
        <w:pStyle w:val="a8"/>
        <w:spacing w:line="240" w:lineRule="auto"/>
        <w:rPr>
          <w:i/>
          <w:sz w:val="22"/>
          <w:szCs w:val="22"/>
        </w:rPr>
      </w:pPr>
      <w:r>
        <w:rPr>
          <w:i/>
        </w:rPr>
        <w:tab/>
      </w:r>
      <w:r>
        <w:rPr>
          <w:i/>
          <w:sz w:val="22"/>
          <w:szCs w:val="22"/>
        </w:rPr>
        <w:t xml:space="preserve">- Методы обучения; </w:t>
      </w:r>
    </w:p>
    <w:p w:rsidR="005D101D" w:rsidRDefault="00A22D5A">
      <w:pPr>
        <w:pStyle w:val="a8"/>
        <w:spacing w:line="240" w:lineRule="auto"/>
        <w:rPr>
          <w:i/>
          <w:sz w:val="22"/>
          <w:szCs w:val="22"/>
        </w:rPr>
      </w:pPr>
      <w:r>
        <w:rPr>
          <w:i/>
          <w:sz w:val="22"/>
          <w:szCs w:val="22"/>
        </w:rPr>
        <w:tab/>
        <w:t>- Описание материально-технических условий реализации учебного предмета;</w:t>
      </w:r>
    </w:p>
    <w:p w:rsidR="005D101D" w:rsidRDefault="005D101D">
      <w:pPr>
        <w:pStyle w:val="a8"/>
        <w:rPr>
          <w:b/>
        </w:rPr>
      </w:pPr>
    </w:p>
    <w:p w:rsidR="005D101D" w:rsidRDefault="00A22D5A">
      <w:pP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w:t>
      </w:r>
      <w:r>
        <w:rPr>
          <w:rFonts w:ascii="Times New Roman" w:hAnsi="Times New Roman"/>
          <w:b/>
          <w:sz w:val="28"/>
          <w:szCs w:val="28"/>
        </w:rPr>
        <w:tab/>
        <w:t>Содержание учебного предмета…………………………………… 8 стр.</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5D101D" w:rsidRDefault="00A22D5A">
      <w:pPr>
        <w:spacing w:after="0" w:line="240" w:lineRule="auto"/>
        <w:rPr>
          <w:rFonts w:ascii="Times New Roman" w:hAnsi="Times New Roman"/>
          <w:i/>
        </w:rPr>
      </w:pPr>
      <w:r>
        <w:rPr>
          <w:rFonts w:ascii="Times New Roman" w:hAnsi="Times New Roman"/>
          <w:sz w:val="28"/>
          <w:szCs w:val="28"/>
        </w:rPr>
        <w:tab/>
      </w:r>
      <w:r>
        <w:rPr>
          <w:rFonts w:ascii="Times New Roman" w:hAnsi="Times New Roman"/>
        </w:rPr>
        <w:t xml:space="preserve">- </w:t>
      </w:r>
      <w:r>
        <w:rPr>
          <w:rFonts w:ascii="Times New Roman" w:hAnsi="Times New Roman"/>
          <w:i/>
        </w:rPr>
        <w:t>Сведения о затратах учебного времени;</w:t>
      </w:r>
    </w:p>
    <w:p w:rsidR="005D101D" w:rsidRDefault="00A22D5A">
      <w:pPr>
        <w:spacing w:after="0" w:line="240" w:lineRule="auto"/>
        <w:rPr>
          <w:rFonts w:ascii="Times New Roman" w:hAnsi="Times New Roman"/>
          <w:bCs/>
          <w:i/>
        </w:rPr>
      </w:pPr>
      <w:r>
        <w:rPr>
          <w:rFonts w:ascii="Times New Roman" w:hAnsi="Times New Roman"/>
          <w:i/>
        </w:rPr>
        <w:tab/>
        <w:t xml:space="preserve">- </w:t>
      </w:r>
      <w:r>
        <w:rPr>
          <w:rFonts w:ascii="Times New Roman" w:hAnsi="Times New Roman"/>
          <w:bCs/>
          <w:i/>
        </w:rPr>
        <w:t>Годовые требования по классам;</w:t>
      </w:r>
    </w:p>
    <w:p w:rsidR="005D101D" w:rsidRDefault="00A22D5A">
      <w:pPr>
        <w:spacing w:before="28"/>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xml:space="preserve">. </w:t>
      </w:r>
      <w:r>
        <w:rPr>
          <w:rFonts w:ascii="Times New Roman" w:hAnsi="Times New Roman"/>
          <w:b/>
          <w:sz w:val="28"/>
          <w:szCs w:val="28"/>
        </w:rPr>
        <w:tab/>
        <w:t>Требования к уровню подготовки обучающихся………………. 32 стр.</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5D101D" w:rsidRDefault="00A22D5A">
      <w:pPr>
        <w:pStyle w:val="a8"/>
        <w:rPr>
          <w:b/>
          <w:sz w:val="28"/>
          <w:szCs w:val="28"/>
        </w:rPr>
      </w:pPr>
      <w:r>
        <w:rPr>
          <w:b/>
          <w:sz w:val="28"/>
          <w:szCs w:val="28"/>
          <w:lang w:val="en-US"/>
        </w:rPr>
        <w:t>IV</w:t>
      </w:r>
      <w:r>
        <w:rPr>
          <w:b/>
          <w:sz w:val="28"/>
          <w:szCs w:val="28"/>
        </w:rPr>
        <w:t xml:space="preserve">.    </w:t>
      </w:r>
      <w:r>
        <w:rPr>
          <w:b/>
          <w:sz w:val="28"/>
          <w:szCs w:val="28"/>
        </w:rPr>
        <w:tab/>
        <w:t xml:space="preserve">Формы и методы контроля, система оценок……………………35 стр. </w:t>
      </w:r>
      <w:r>
        <w:rPr>
          <w:b/>
          <w:sz w:val="28"/>
          <w:szCs w:val="28"/>
        </w:rPr>
        <w:tab/>
      </w:r>
      <w:r>
        <w:rPr>
          <w:b/>
          <w:sz w:val="28"/>
          <w:szCs w:val="28"/>
        </w:rPr>
        <w:tab/>
      </w:r>
      <w:r>
        <w:rPr>
          <w:b/>
          <w:sz w:val="28"/>
          <w:szCs w:val="28"/>
        </w:rPr>
        <w:tab/>
      </w:r>
    </w:p>
    <w:p w:rsidR="005D101D" w:rsidRDefault="00A22D5A">
      <w:pPr>
        <w:pStyle w:val="a8"/>
        <w:ind w:firstLine="708"/>
        <w:rPr>
          <w:i/>
        </w:rPr>
      </w:pPr>
      <w:r>
        <w:rPr>
          <w:b/>
        </w:rPr>
        <w:t xml:space="preserve">- </w:t>
      </w:r>
      <w:r>
        <w:rPr>
          <w:i/>
        </w:rPr>
        <w:t xml:space="preserve">Аттестация: цели, виды, форма, содержание; </w:t>
      </w:r>
    </w:p>
    <w:p w:rsidR="005D101D" w:rsidRDefault="00A22D5A">
      <w:pPr>
        <w:pStyle w:val="a8"/>
        <w:jc w:val="left"/>
        <w:rPr>
          <w:i/>
        </w:rPr>
      </w:pPr>
      <w:r>
        <w:rPr>
          <w:i/>
        </w:rPr>
        <w:tab/>
        <w:t>- Критерии оценки;</w:t>
      </w:r>
    </w:p>
    <w:p w:rsidR="005D101D" w:rsidRDefault="00A22D5A">
      <w:pPr>
        <w:pStyle w:val="a8"/>
        <w:rPr>
          <w:i/>
          <w:sz w:val="28"/>
          <w:szCs w:val="28"/>
        </w:rPr>
      </w:pPr>
      <w:r>
        <w:rPr>
          <w:i/>
        </w:rPr>
        <w:tab/>
      </w:r>
    </w:p>
    <w:p w:rsidR="005D101D" w:rsidRDefault="00A22D5A">
      <w:pPr>
        <w:pStyle w:val="a8"/>
        <w:rPr>
          <w:b/>
          <w:sz w:val="28"/>
          <w:szCs w:val="28"/>
        </w:rPr>
      </w:pPr>
      <w:proofErr w:type="gramStart"/>
      <w:r>
        <w:rPr>
          <w:b/>
          <w:sz w:val="28"/>
          <w:szCs w:val="28"/>
          <w:lang w:val="en-US"/>
        </w:rPr>
        <w:t>V</w:t>
      </w:r>
      <w:r>
        <w:rPr>
          <w:b/>
          <w:sz w:val="28"/>
          <w:szCs w:val="28"/>
        </w:rPr>
        <w:t>.</w:t>
      </w:r>
      <w:r>
        <w:rPr>
          <w:b/>
          <w:sz w:val="28"/>
          <w:szCs w:val="28"/>
        </w:rPr>
        <w:tab/>
        <w:t>Методическое обеспечение учебного процесса……………………39 стр.</w:t>
      </w:r>
      <w:proofErr w:type="gramEnd"/>
      <w:r>
        <w:rPr>
          <w:b/>
          <w:sz w:val="28"/>
          <w:szCs w:val="28"/>
        </w:rPr>
        <w:tab/>
      </w:r>
    </w:p>
    <w:p w:rsidR="005D101D" w:rsidRDefault="00A22D5A">
      <w:pPr>
        <w:pStyle w:val="a8"/>
        <w:rPr>
          <w:b/>
          <w:sz w:val="28"/>
          <w:szCs w:val="28"/>
        </w:rPr>
      </w:pPr>
      <w:r>
        <w:rPr>
          <w:b/>
          <w:sz w:val="28"/>
          <w:szCs w:val="28"/>
        </w:rPr>
        <w:tab/>
      </w:r>
      <w:r>
        <w:rPr>
          <w:b/>
          <w:sz w:val="28"/>
          <w:szCs w:val="28"/>
        </w:rPr>
        <w:tab/>
      </w:r>
    </w:p>
    <w:p w:rsidR="005D101D" w:rsidRDefault="00A22D5A">
      <w:pPr>
        <w:pStyle w:val="a8"/>
        <w:rPr>
          <w:i/>
        </w:rPr>
      </w:pPr>
      <w:r>
        <w:rPr>
          <w:i/>
          <w:sz w:val="28"/>
          <w:szCs w:val="28"/>
        </w:rPr>
        <w:tab/>
      </w:r>
      <w:r>
        <w:rPr>
          <w:i/>
        </w:rPr>
        <w:t>- Методические рекомендации педагогическим работникам;</w:t>
      </w:r>
    </w:p>
    <w:p w:rsidR="005D101D" w:rsidRDefault="00A22D5A">
      <w:pPr>
        <w:pStyle w:val="a8"/>
        <w:ind w:firstLine="709"/>
        <w:rPr>
          <w:i/>
        </w:rPr>
      </w:pPr>
      <w:r>
        <w:rPr>
          <w:i/>
        </w:rPr>
        <w:t>- Методические рекомендации по организации самостоятельной работы;</w:t>
      </w:r>
    </w:p>
    <w:p w:rsidR="005D101D" w:rsidRDefault="00A22D5A">
      <w:pPr>
        <w:pStyle w:val="a8"/>
        <w:rPr>
          <w:i/>
        </w:rPr>
      </w:pPr>
      <w:r>
        <w:rPr>
          <w:i/>
        </w:rPr>
        <w:tab/>
      </w:r>
    </w:p>
    <w:p w:rsidR="005D101D" w:rsidRDefault="00A22D5A">
      <w:pPr>
        <w:pStyle w:val="a8"/>
        <w:jc w:val="left"/>
        <w:rPr>
          <w:b/>
          <w:sz w:val="28"/>
          <w:szCs w:val="28"/>
        </w:rPr>
      </w:pPr>
      <w:r>
        <w:rPr>
          <w:b/>
          <w:sz w:val="28"/>
          <w:szCs w:val="28"/>
          <w:lang w:val="en-US"/>
        </w:rPr>
        <w:t>VI</w:t>
      </w:r>
      <w:r>
        <w:rPr>
          <w:b/>
          <w:sz w:val="28"/>
          <w:szCs w:val="28"/>
        </w:rPr>
        <w:t xml:space="preserve">.  </w:t>
      </w:r>
      <w:r>
        <w:rPr>
          <w:b/>
          <w:sz w:val="28"/>
          <w:szCs w:val="28"/>
        </w:rPr>
        <w:tab/>
        <w:t>Списки рекомендуемой учебной и методической литературы….43 стр.</w:t>
      </w:r>
      <w:r>
        <w:rPr>
          <w:b/>
          <w:sz w:val="28"/>
          <w:szCs w:val="28"/>
        </w:rPr>
        <w:tab/>
      </w:r>
    </w:p>
    <w:p w:rsidR="005D101D" w:rsidRDefault="00A22D5A">
      <w:pPr>
        <w:pStyle w:val="a8"/>
        <w:rPr>
          <w:i/>
        </w:rPr>
      </w:pPr>
      <w:r>
        <w:rPr>
          <w:b/>
          <w:sz w:val="28"/>
          <w:szCs w:val="28"/>
        </w:rPr>
        <w:tab/>
      </w:r>
      <w:r>
        <w:rPr>
          <w:i/>
        </w:rPr>
        <w:t>- Учебная литература;</w:t>
      </w:r>
    </w:p>
    <w:p w:rsidR="005D101D" w:rsidRDefault="00A22D5A">
      <w:pPr>
        <w:pStyle w:val="a8"/>
        <w:rPr>
          <w:i/>
        </w:rPr>
      </w:pPr>
      <w:r>
        <w:rPr>
          <w:i/>
        </w:rPr>
        <w:tab/>
        <w:t>- Учебно-методическая литература;</w:t>
      </w:r>
    </w:p>
    <w:p w:rsidR="005D101D" w:rsidRDefault="00A22D5A">
      <w:pPr>
        <w:pStyle w:val="a8"/>
        <w:rPr>
          <w:i/>
        </w:rPr>
      </w:pPr>
      <w:r>
        <w:rPr>
          <w:i/>
        </w:rPr>
        <w:tab/>
        <w:t>- Методическая литература</w:t>
      </w:r>
    </w:p>
    <w:p w:rsidR="005D101D" w:rsidRDefault="005D101D">
      <w:pPr>
        <w:ind w:firstLine="709"/>
        <w:rPr>
          <w:rFonts w:ascii="Times New Roman" w:hAnsi="Times New Roman" w:cs="Times New Roman"/>
          <w:b/>
          <w:sz w:val="24"/>
          <w:szCs w:val="24"/>
        </w:rPr>
      </w:pPr>
    </w:p>
    <w:p w:rsidR="005D101D" w:rsidRDefault="00A22D5A">
      <w:pPr>
        <w:ind w:firstLine="709"/>
        <w:rPr>
          <w:rFonts w:ascii="Times New Roman" w:hAnsi="Times New Roman" w:cs="Times New Roman"/>
          <w:b/>
          <w:sz w:val="24"/>
          <w:szCs w:val="24"/>
        </w:rPr>
      </w:pPr>
      <w:r>
        <w:rPr>
          <w:rFonts w:ascii="Times New Roman" w:hAnsi="Times New Roman" w:cs="Times New Roman"/>
          <w:b/>
          <w:sz w:val="24"/>
          <w:szCs w:val="24"/>
        </w:rPr>
        <w:t xml:space="preserve">Приложение………………………………………………………………………….52 стр. </w:t>
      </w:r>
    </w:p>
    <w:p w:rsidR="005D101D" w:rsidRDefault="00A22D5A">
      <w:pPr>
        <w:pStyle w:val="af"/>
        <w:numPr>
          <w:ilvl w:val="0"/>
          <w:numId w:val="32"/>
        </w:numPr>
        <w:rPr>
          <w:rFonts w:ascii="Times New Roman" w:hAnsi="Times New Roman" w:cs="Times New Roman"/>
          <w:i/>
          <w:sz w:val="24"/>
          <w:szCs w:val="24"/>
        </w:rPr>
      </w:pPr>
      <w:r>
        <w:rPr>
          <w:rFonts w:ascii="Times New Roman" w:hAnsi="Times New Roman" w:cs="Times New Roman"/>
          <w:i/>
          <w:sz w:val="24"/>
          <w:szCs w:val="24"/>
        </w:rPr>
        <w:t>Примерный тематический план 1 классов</w:t>
      </w:r>
    </w:p>
    <w:p w:rsidR="005D101D" w:rsidRDefault="00A22D5A">
      <w:pPr>
        <w:pStyle w:val="af"/>
        <w:numPr>
          <w:ilvl w:val="0"/>
          <w:numId w:val="32"/>
        </w:numPr>
        <w:rPr>
          <w:rFonts w:ascii="Times New Roman" w:hAnsi="Times New Roman" w:cs="Times New Roman"/>
          <w:i/>
          <w:sz w:val="24"/>
          <w:szCs w:val="24"/>
        </w:rPr>
      </w:pPr>
      <w:r>
        <w:rPr>
          <w:rFonts w:ascii="Times New Roman" w:hAnsi="Times New Roman" w:cs="Times New Roman"/>
          <w:i/>
          <w:sz w:val="24"/>
          <w:szCs w:val="24"/>
        </w:rPr>
        <w:t>Примерный тематический план 2-7 классов</w:t>
      </w:r>
    </w:p>
    <w:p w:rsidR="005D101D" w:rsidRDefault="005D101D">
      <w:pPr>
        <w:pStyle w:val="af"/>
        <w:ind w:left="1069"/>
        <w:rPr>
          <w:rFonts w:ascii="Times New Roman" w:hAnsi="Times New Roman" w:cs="Times New Roman"/>
          <w:i/>
          <w:sz w:val="24"/>
          <w:szCs w:val="24"/>
        </w:rPr>
      </w:pPr>
    </w:p>
    <w:p w:rsidR="005D101D" w:rsidRDefault="005D101D">
      <w:pPr>
        <w:pStyle w:val="a8"/>
        <w:rPr>
          <w:i/>
        </w:rPr>
      </w:pPr>
    </w:p>
    <w:p w:rsidR="005D101D" w:rsidRDefault="005D101D">
      <w:pPr>
        <w:pStyle w:val="a8"/>
        <w:rPr>
          <w:i/>
        </w:rPr>
      </w:pPr>
    </w:p>
    <w:p w:rsidR="005D101D" w:rsidRDefault="005D101D">
      <w:pPr>
        <w:pStyle w:val="a8"/>
        <w:rPr>
          <w:i/>
        </w:rPr>
      </w:pPr>
    </w:p>
    <w:p w:rsidR="005D101D" w:rsidRDefault="005D101D">
      <w:pPr>
        <w:pStyle w:val="a8"/>
        <w:rPr>
          <w:i/>
        </w:rPr>
      </w:pPr>
    </w:p>
    <w:p w:rsidR="005D101D" w:rsidRDefault="005D101D">
      <w:pPr>
        <w:pStyle w:val="a8"/>
        <w:rPr>
          <w:i/>
        </w:rPr>
      </w:pPr>
    </w:p>
    <w:p w:rsidR="005D101D" w:rsidRDefault="005D101D">
      <w:pPr>
        <w:pStyle w:val="a8"/>
        <w:rPr>
          <w:i/>
        </w:rPr>
      </w:pPr>
    </w:p>
    <w:p w:rsidR="005D101D" w:rsidRDefault="005D101D">
      <w:pPr>
        <w:pStyle w:val="a8"/>
        <w:rPr>
          <w:i/>
        </w:rPr>
      </w:pPr>
    </w:p>
    <w:p w:rsidR="005D101D" w:rsidRDefault="00A22D5A">
      <w:pPr>
        <w:numPr>
          <w:ilvl w:val="0"/>
          <w:numId w:val="9"/>
        </w:numPr>
        <w:spacing w:line="360" w:lineRule="auto"/>
        <w:contextualSpacing/>
        <w:jc w:val="center"/>
        <w:rPr>
          <w:rFonts w:ascii="Times New Roman" w:eastAsia="Times New Roman" w:hAnsi="Times New Roman"/>
          <w:b/>
          <w:sz w:val="28"/>
          <w:szCs w:val="28"/>
        </w:rPr>
      </w:pPr>
      <w:r>
        <w:rPr>
          <w:rFonts w:ascii="Times New Roman" w:eastAsia="Times New Roman" w:hAnsi="Times New Roman"/>
          <w:b/>
          <w:sz w:val="28"/>
          <w:szCs w:val="28"/>
        </w:rPr>
        <w:lastRenderedPageBreak/>
        <w:t>Пояснительная записка</w:t>
      </w:r>
    </w:p>
    <w:p w:rsidR="005D101D" w:rsidRDefault="00A22D5A">
      <w:pPr>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1. Характеристика учебного предмета, его место и роль в образовательном процессе</w:t>
      </w:r>
    </w:p>
    <w:p w:rsidR="005D101D" w:rsidRDefault="00A22D5A">
      <w:pPr>
        <w:spacing w:after="0" w:line="360" w:lineRule="auto"/>
        <w:ind w:firstLine="851"/>
        <w:jc w:val="both"/>
        <w:rPr>
          <w:rFonts w:ascii="Times New Roman" w:hAnsi="Times New Roman"/>
          <w:sz w:val="28"/>
          <w:szCs w:val="28"/>
        </w:rPr>
      </w:pPr>
      <w:r>
        <w:rPr>
          <w:rFonts w:ascii="Times New Roman" w:hAnsi="Times New Roman"/>
          <w:sz w:val="28"/>
          <w:szCs w:val="28"/>
        </w:rPr>
        <w:t xml:space="preserve">Программа учебного предмета «Специальность»  по виду инструмента «аккордеон», далее – «Специальность (аккордеон)», </w:t>
      </w:r>
      <w:proofErr w:type="gramStart"/>
      <w:r>
        <w:rPr>
          <w:rFonts w:ascii="Times New Roman" w:hAnsi="Times New Roman"/>
          <w:sz w:val="28"/>
          <w:szCs w:val="28"/>
        </w:rPr>
        <w:t>разработана</w:t>
      </w:r>
      <w:proofErr w:type="gramEnd"/>
      <w:r>
        <w:rPr>
          <w:rFonts w:ascii="Times New Roman" w:hAnsi="Times New Roman"/>
          <w:sz w:val="28"/>
          <w:szCs w:val="28"/>
        </w:rPr>
        <w:t xml:space="preserve">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w:t>
      </w:r>
    </w:p>
    <w:p w:rsidR="005D101D" w:rsidRDefault="00A22D5A">
      <w:pPr>
        <w:spacing w:after="0" w:line="360" w:lineRule="auto"/>
        <w:ind w:firstLine="851"/>
        <w:jc w:val="both"/>
        <w:rPr>
          <w:rFonts w:ascii="Times New Roman" w:eastAsia="Geeza Pro" w:hAnsi="Times New Roman" w:cs="Times New Roman"/>
          <w:sz w:val="28"/>
          <w:szCs w:val="28"/>
        </w:rPr>
      </w:pPr>
      <w:r>
        <w:rPr>
          <w:rFonts w:ascii="Times New Roman" w:eastAsia="Geeza Pro" w:hAnsi="Times New Roman"/>
          <w:sz w:val="28"/>
          <w:szCs w:val="28"/>
        </w:rPr>
        <w:t xml:space="preserve">Учебный предмет «Специальность (аккордеон)» направлен на приобретение детьми знаний, умений и навыков игры на аккордеоне, получение ими художественного образования, а также на эстетическое воспитание и духовно-нравственное развитие ученика. </w:t>
      </w:r>
      <w:r>
        <w:rPr>
          <w:rFonts w:ascii="Times New Roman" w:hAnsi="Times New Roman" w:cs="Times New Roman"/>
          <w:sz w:val="28"/>
          <w:szCs w:val="28"/>
        </w:rPr>
        <w:t>Владение исполнительскими умениями и навыками позволяет учащимся соприкоснуться с лучшими образцами мировой музыкальной культуры различных эпох, стилей и жанров.</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Обучение детей в области иску</w:t>
      </w:r>
      <w:proofErr w:type="gramStart"/>
      <w:r>
        <w:rPr>
          <w:rFonts w:ascii="Times New Roman" w:eastAsia="Times New Roman" w:hAnsi="Times New Roman"/>
          <w:sz w:val="28"/>
          <w:szCs w:val="28"/>
        </w:rPr>
        <w:t>сств ст</w:t>
      </w:r>
      <w:proofErr w:type="gramEnd"/>
      <w:r>
        <w:rPr>
          <w:rFonts w:ascii="Times New Roman" w:eastAsia="Times New Roman" w:hAnsi="Times New Roman"/>
          <w:sz w:val="28"/>
          <w:szCs w:val="28"/>
        </w:rPr>
        <w:t>авит перед педагогом ряд задач как учебных, так и воспитательных. Решение основных вопросов в этой сфере образования направлены на раскрытие и развитие индивидуальных способностей учащихся, а для наиболее одаренных из них - на их дальнейшую профессиональную деятельность.</w:t>
      </w:r>
    </w:p>
    <w:p w:rsidR="005D101D" w:rsidRDefault="00A22D5A">
      <w:pPr>
        <w:spacing w:after="0" w:line="360" w:lineRule="auto"/>
        <w:ind w:firstLine="709"/>
        <w:jc w:val="both"/>
        <w:rPr>
          <w:rFonts w:ascii="Times New Roman" w:hAnsi="Times New Roman"/>
          <w:sz w:val="28"/>
          <w:szCs w:val="28"/>
        </w:rPr>
      </w:pPr>
      <w:r>
        <w:rPr>
          <w:rFonts w:ascii="Times New Roman" w:eastAsia="Times New Roman" w:hAnsi="Times New Roman"/>
          <w:b/>
          <w:i/>
          <w:sz w:val="28"/>
          <w:szCs w:val="28"/>
        </w:rPr>
        <w:t>2. Срок реализации</w:t>
      </w:r>
      <w:r>
        <w:rPr>
          <w:rFonts w:ascii="Times New Roman" w:eastAsia="Times New Roman" w:hAnsi="Times New Roman"/>
          <w:sz w:val="28"/>
          <w:szCs w:val="28"/>
        </w:rPr>
        <w:t xml:space="preserve">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(аккордеон)»</w:t>
      </w:r>
      <w:r>
        <w:rPr>
          <w:rFonts w:ascii="Times New Roman" w:hAnsi="Times New Roman"/>
          <w:sz w:val="28"/>
          <w:szCs w:val="28"/>
        </w:rPr>
        <w:t xml:space="preserve"> для детей, поступивших в образовательную организацию в первый класс в возрасте:</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 с шести лет шести месяцев до девяти лет, составляет 8 лет;</w:t>
      </w:r>
    </w:p>
    <w:p w:rsidR="005D101D" w:rsidRDefault="00A22D5A">
      <w:pPr>
        <w:spacing w:after="0" w:line="360" w:lineRule="auto"/>
        <w:jc w:val="both"/>
        <w:rPr>
          <w:rFonts w:ascii="Times New Roman" w:eastAsia="Times New Roman" w:hAnsi="Times New Roman"/>
          <w:sz w:val="28"/>
          <w:szCs w:val="28"/>
        </w:rPr>
      </w:pPr>
      <w:r>
        <w:rPr>
          <w:rFonts w:ascii="Times New Roman" w:hAnsi="Times New Roman"/>
          <w:sz w:val="28"/>
          <w:szCs w:val="28"/>
        </w:rPr>
        <w:t>–</w:t>
      </w:r>
      <w:r>
        <w:rPr>
          <w:rFonts w:ascii="Times New Roman" w:eastAsia="Times New Roman" w:hAnsi="Times New Roman"/>
          <w:sz w:val="28"/>
          <w:szCs w:val="28"/>
        </w:rPr>
        <w:t>с десяти до двенадцати лет, составляет 5 лет.</w:t>
      </w:r>
    </w:p>
    <w:p w:rsidR="005D101D" w:rsidRDefault="00A22D5A">
      <w:pPr>
        <w:tabs>
          <w:tab w:val="left" w:pos="709"/>
        </w:tabs>
        <w:spacing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Для детей, не закончивших освоение образовательной программы основного общего образования или среднего общего образования и планирующих поступление в образовательные организации, реализующие основные профессиональные образовательные программы в области искусств, срок освоения может быть увеличен на один год.</w:t>
      </w:r>
    </w:p>
    <w:p w:rsidR="005D101D" w:rsidRDefault="00A22D5A">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i/>
          <w:sz w:val="28"/>
          <w:szCs w:val="28"/>
        </w:rPr>
        <w:lastRenderedPageBreak/>
        <w:t>3. Объем учебного времени</w:t>
      </w:r>
      <w:r>
        <w:rPr>
          <w:rFonts w:ascii="Times New Roman" w:eastAsia="Times New Roman" w:hAnsi="Times New Roman"/>
          <w:sz w:val="28"/>
          <w:szCs w:val="28"/>
        </w:rPr>
        <w:t xml:space="preserve">, предусмотренный учебным планом образовательной организации на реализацию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(аккордеон)»</w:t>
      </w:r>
      <w:r>
        <w:rPr>
          <w:rFonts w:ascii="Times New Roman" w:eastAsia="Times New Roman" w:hAnsi="Times New Roman"/>
          <w:b/>
          <w:sz w:val="28"/>
          <w:szCs w:val="28"/>
        </w:rPr>
        <w:t>:</w:t>
      </w:r>
    </w:p>
    <w:p w:rsidR="005D101D" w:rsidRDefault="00A22D5A">
      <w:pPr>
        <w:spacing w:after="0"/>
        <w:ind w:firstLine="709"/>
        <w:jc w:val="both"/>
        <w:rPr>
          <w:rFonts w:ascii="Times New Roman" w:eastAsia="Times New Roman" w:hAnsi="Times New Roman"/>
          <w:b/>
          <w:i/>
          <w:sz w:val="28"/>
          <w:szCs w:val="28"/>
        </w:rPr>
      </w:pP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t xml:space="preserve">      Таблица 1</w:t>
      </w:r>
    </w:p>
    <w:tbl>
      <w:tblPr>
        <w:tblW w:w="9520" w:type="dxa"/>
        <w:jc w:val="center"/>
        <w:tblLayout w:type="fixed"/>
        <w:tblLook w:val="0000"/>
      </w:tblPr>
      <w:tblGrid>
        <w:gridCol w:w="4360"/>
        <w:gridCol w:w="1276"/>
        <w:gridCol w:w="1415"/>
        <w:gridCol w:w="995"/>
        <w:gridCol w:w="1474"/>
      </w:tblGrid>
      <w:tr w:rsidR="005D101D">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both"/>
              <w:rPr>
                <w:rFonts w:ascii="Times New Roman" w:eastAsia="Times New Roman" w:hAnsi="Times New Roman"/>
                <w:sz w:val="28"/>
                <w:szCs w:val="28"/>
              </w:rPr>
            </w:pPr>
            <w:r>
              <w:rPr>
                <w:rFonts w:ascii="Times New Roman" w:eastAsia="Times New Roman" w:hAnsi="Times New Roman"/>
                <w:sz w:val="28"/>
                <w:szCs w:val="28"/>
              </w:rPr>
              <w:t>Срок обучения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8 лет</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8"/>
                <w:szCs w:val="28"/>
              </w:rPr>
            </w:pPr>
            <w:r>
              <w:rPr>
                <w:rFonts w:ascii="Times New Roman" w:hAnsi="Times New Roman"/>
                <w:bCs/>
                <w:sz w:val="28"/>
                <w:szCs w:val="28"/>
              </w:rPr>
              <w:t>9-й год обучения</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5 лет</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8"/>
                <w:szCs w:val="28"/>
              </w:rPr>
            </w:pPr>
            <w:r>
              <w:rPr>
                <w:rFonts w:ascii="Times New Roman" w:hAnsi="Times New Roman"/>
                <w:bCs/>
                <w:sz w:val="28"/>
                <w:szCs w:val="28"/>
              </w:rPr>
              <w:t>6-й год обучения</w:t>
            </w:r>
          </w:p>
        </w:tc>
      </w:tr>
      <w:tr w:rsidR="005D101D">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Максимальная учебная нагрузка (в часах)</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1316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214,5</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924</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214,5</w:t>
            </w:r>
          </w:p>
        </w:tc>
      </w:tr>
      <w:tr w:rsidR="005D101D">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8"/>
                <w:szCs w:val="28"/>
              </w:rPr>
            </w:pPr>
            <w:r>
              <w:rPr>
                <w:rFonts w:ascii="Times New Roman" w:hAnsi="Times New Roman"/>
                <w:bCs/>
                <w:sz w:val="28"/>
                <w:szCs w:val="28"/>
              </w:rPr>
              <w:t>Количество</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hAnsi="Times New Roman"/>
                <w:bCs/>
                <w:sz w:val="28"/>
                <w:szCs w:val="28"/>
              </w:rPr>
              <w:t>часов</w:t>
            </w:r>
            <w:r>
              <w:rPr>
                <w:rFonts w:ascii="Times New Roman" w:eastAsia="Times New Roman" w:hAnsi="Times New Roman"/>
                <w:sz w:val="28"/>
                <w:szCs w:val="28"/>
              </w:rPr>
              <w:t xml:space="preserve"> на аудиторные занятия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559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82,5</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363</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82,5</w:t>
            </w:r>
          </w:p>
        </w:tc>
      </w:tr>
      <w:tr w:rsidR="005D101D">
        <w:trPr>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Количество часов на внеаудиторную (самостоятельную) работу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 xml:space="preserve">757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132</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561</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center"/>
              <w:rPr>
                <w:rFonts w:ascii="Times New Roman" w:hAnsi="Times New Roman"/>
                <w:bCs/>
                <w:sz w:val="28"/>
                <w:szCs w:val="28"/>
              </w:rPr>
            </w:pPr>
            <w:r>
              <w:rPr>
                <w:rFonts w:ascii="Times New Roman" w:hAnsi="Times New Roman"/>
                <w:bCs/>
                <w:sz w:val="28"/>
                <w:szCs w:val="28"/>
              </w:rPr>
              <w:t>132</w:t>
            </w:r>
          </w:p>
        </w:tc>
      </w:tr>
    </w:tbl>
    <w:p w:rsidR="005D101D" w:rsidRDefault="005D101D">
      <w:pPr>
        <w:spacing w:after="0" w:line="240" w:lineRule="auto"/>
        <w:ind w:firstLine="567"/>
        <w:rPr>
          <w:rFonts w:ascii="Times New Roman" w:eastAsia="Times New Roman" w:hAnsi="Times New Roman"/>
          <w:b/>
          <w:sz w:val="16"/>
          <w:szCs w:val="16"/>
        </w:rPr>
      </w:pPr>
    </w:p>
    <w:p w:rsidR="005D101D" w:rsidRDefault="005D101D">
      <w:pPr>
        <w:spacing w:after="0" w:line="240" w:lineRule="auto"/>
        <w:ind w:firstLine="567"/>
        <w:rPr>
          <w:rFonts w:ascii="Times New Roman" w:eastAsia="Times New Roman" w:hAnsi="Times New Roman"/>
          <w:b/>
          <w:sz w:val="16"/>
          <w:szCs w:val="16"/>
        </w:rPr>
      </w:pPr>
    </w:p>
    <w:p w:rsidR="005D101D" w:rsidRDefault="00A22D5A">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b/>
          <w:i/>
          <w:sz w:val="28"/>
          <w:szCs w:val="28"/>
        </w:rPr>
        <w:t>4. Форма проведения учебных аудиторных занятий</w:t>
      </w:r>
      <w:r>
        <w:rPr>
          <w:rFonts w:ascii="Times New Roman" w:eastAsia="Times New Roman" w:hAnsi="Times New Roman"/>
          <w:sz w:val="28"/>
          <w:szCs w:val="28"/>
        </w:rPr>
        <w:t xml:space="preserve">: индивидуальная, рекомендуемая продолжительность урока - 45 минут. </w:t>
      </w:r>
    </w:p>
    <w:p w:rsidR="005D101D" w:rsidRDefault="00A22D5A">
      <w:pPr>
        <w:spacing w:after="0" w:line="360" w:lineRule="auto"/>
        <w:ind w:firstLine="708"/>
        <w:jc w:val="both"/>
        <w:rPr>
          <w:rFonts w:ascii="Times New Roman" w:hAnsi="Times New Roman"/>
          <w:bCs/>
          <w:sz w:val="28"/>
          <w:szCs w:val="28"/>
        </w:rPr>
      </w:pPr>
      <w:r>
        <w:rPr>
          <w:rFonts w:ascii="Times New Roman" w:hAnsi="Times New Roman"/>
          <w:bCs/>
          <w:sz w:val="28"/>
          <w:szCs w:val="28"/>
        </w:rPr>
        <w:t xml:space="preserve">Индивидуальная форма позволяет преподавателю лучше узнать ученика, его музыкальные возможности, способности, эмоционально-психологические особенности. </w:t>
      </w:r>
    </w:p>
    <w:p w:rsidR="005D101D" w:rsidRDefault="00A22D5A">
      <w:pPr>
        <w:spacing w:after="0" w:line="360" w:lineRule="auto"/>
        <w:ind w:firstLine="562"/>
        <w:jc w:val="both"/>
        <w:rPr>
          <w:rFonts w:ascii="Times New Roman" w:eastAsia="Times New Roman" w:hAnsi="Times New Roman"/>
          <w:sz w:val="28"/>
          <w:szCs w:val="28"/>
        </w:rPr>
      </w:pPr>
      <w:r>
        <w:rPr>
          <w:rFonts w:ascii="Times New Roman" w:eastAsia="Times New Roman" w:hAnsi="Times New Roman"/>
          <w:b/>
          <w:i/>
          <w:sz w:val="28"/>
          <w:szCs w:val="28"/>
        </w:rPr>
        <w:t xml:space="preserve">5. Цели и задачи учебного предмета </w:t>
      </w:r>
      <w:r>
        <w:rPr>
          <w:rFonts w:ascii="Times New Roman" w:hAnsi="Times New Roman"/>
          <w:b/>
          <w:bCs/>
          <w:i/>
          <w:iCs/>
          <w:sz w:val="28"/>
          <w:szCs w:val="28"/>
        </w:rPr>
        <w:t>«Специальность</w:t>
      </w:r>
      <w:r>
        <w:rPr>
          <w:rFonts w:ascii="Times New Roman" w:eastAsia="Times New Roman" w:hAnsi="Times New Roman"/>
          <w:b/>
          <w:i/>
          <w:sz w:val="28"/>
          <w:szCs w:val="28"/>
        </w:rPr>
        <w:t xml:space="preserve"> (аккордеон)»</w:t>
      </w:r>
    </w:p>
    <w:p w:rsidR="005D101D" w:rsidRDefault="00A22D5A">
      <w:pPr>
        <w:spacing w:after="0" w:line="360" w:lineRule="auto"/>
        <w:ind w:firstLine="691"/>
        <w:jc w:val="both"/>
        <w:rPr>
          <w:rFonts w:ascii="Times New Roman" w:hAnsi="Times New Roman"/>
          <w:bCs/>
          <w:sz w:val="28"/>
          <w:szCs w:val="28"/>
        </w:rPr>
      </w:pPr>
      <w:r>
        <w:rPr>
          <w:rFonts w:ascii="Times New Roman" w:hAnsi="Times New Roman"/>
          <w:b/>
          <w:bCs/>
          <w:sz w:val="28"/>
          <w:szCs w:val="28"/>
        </w:rPr>
        <w:t>Цели</w:t>
      </w:r>
      <w:r>
        <w:rPr>
          <w:rFonts w:ascii="Times New Roman" w:hAnsi="Times New Roman"/>
          <w:bCs/>
          <w:sz w:val="28"/>
          <w:szCs w:val="28"/>
        </w:rPr>
        <w:t xml:space="preserve">: </w:t>
      </w:r>
    </w:p>
    <w:p w:rsidR="005D101D" w:rsidRDefault="00A22D5A">
      <w:pPr>
        <w:pStyle w:val="1a"/>
        <w:numPr>
          <w:ilvl w:val="0"/>
          <w:numId w:val="1"/>
        </w:numPr>
        <w:spacing w:line="360" w:lineRule="auto"/>
        <w:ind w:left="0" w:firstLine="492"/>
        <w:jc w:val="both"/>
        <w:rPr>
          <w:rFonts w:ascii="Times New Roman" w:hAnsi="Times New Roman" w:cs="Times New Roman"/>
          <w:sz w:val="28"/>
          <w:szCs w:val="28"/>
        </w:rPr>
      </w:pPr>
      <w:r>
        <w:rPr>
          <w:rFonts w:ascii="Times New Roman" w:hAnsi="Times New Roman" w:cs="Times New Roman"/>
          <w:sz w:val="28"/>
          <w:szCs w:val="28"/>
        </w:rPr>
        <w:t xml:space="preserve">развитие музыкально-творческих способностей </w:t>
      </w:r>
      <w:proofErr w:type="gramStart"/>
      <w:r>
        <w:rPr>
          <w:rFonts w:ascii="Times New Roman" w:hAnsi="Times New Roman" w:cs="Times New Roman"/>
          <w:sz w:val="28"/>
          <w:szCs w:val="28"/>
        </w:rPr>
        <w:t>учащегося</w:t>
      </w:r>
      <w:proofErr w:type="gramEnd"/>
      <w:r>
        <w:rPr>
          <w:rFonts w:ascii="Times New Roman" w:hAnsi="Times New Roman" w:cs="Times New Roman"/>
          <w:sz w:val="28"/>
          <w:szCs w:val="28"/>
        </w:rPr>
        <w:t xml:space="preserve"> на основе приобретенных им знаний, умений и навыков, позволяющих воспринимать, осваивать и исполнять на аккордеоне произведения различных жанров и форм в соответствии с федеральными государственными требованиями;</w:t>
      </w:r>
    </w:p>
    <w:p w:rsidR="005D101D" w:rsidRDefault="00A22D5A">
      <w:pPr>
        <w:numPr>
          <w:ilvl w:val="0"/>
          <w:numId w:val="1"/>
        </w:numPr>
        <w:spacing w:after="0" w:line="360" w:lineRule="auto"/>
        <w:ind w:left="0" w:firstLine="492"/>
        <w:jc w:val="both"/>
        <w:rPr>
          <w:rFonts w:ascii="Times New Roman" w:hAnsi="Times New Roman"/>
          <w:sz w:val="28"/>
          <w:szCs w:val="28"/>
        </w:rPr>
      </w:pPr>
      <w:r>
        <w:rPr>
          <w:rFonts w:ascii="Times New Roman" w:hAnsi="Times New Roman"/>
          <w:sz w:val="28"/>
          <w:szCs w:val="28"/>
        </w:rPr>
        <w:t>выявление наиболее одаренных детей и их дальнейшая подготовка к продолжению обучения в профессиональных образовательных организациях, реализующих основные образовательные программы в области искусств.</w:t>
      </w: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A22D5A">
      <w:pPr>
        <w:pStyle w:val="23"/>
        <w:spacing w:before="0" w:after="0" w:line="360" w:lineRule="auto"/>
        <w:ind w:firstLine="709"/>
        <w:jc w:val="both"/>
        <w:rPr>
          <w:color w:val="00000A"/>
          <w:sz w:val="28"/>
          <w:szCs w:val="28"/>
        </w:rPr>
      </w:pPr>
      <w:r>
        <w:rPr>
          <w:b/>
          <w:color w:val="00000A"/>
          <w:sz w:val="28"/>
          <w:szCs w:val="28"/>
        </w:rPr>
        <w:t>Задачи</w:t>
      </w:r>
      <w:r>
        <w:rPr>
          <w:color w:val="00000A"/>
          <w:sz w:val="28"/>
          <w:szCs w:val="28"/>
        </w:rPr>
        <w:t>:</w:t>
      </w:r>
    </w:p>
    <w:p w:rsidR="005D101D" w:rsidRDefault="00A22D5A">
      <w:pPr>
        <w:numPr>
          <w:ilvl w:val="0"/>
          <w:numId w:val="1"/>
        </w:numPr>
        <w:spacing w:after="0" w:line="360" w:lineRule="auto"/>
        <w:ind w:left="0" w:firstLine="492"/>
        <w:jc w:val="both"/>
        <w:rPr>
          <w:rFonts w:ascii="Times New Roman" w:hAnsi="Times New Roman"/>
          <w:sz w:val="28"/>
          <w:szCs w:val="28"/>
        </w:rPr>
      </w:pPr>
      <w:r>
        <w:rPr>
          <w:rStyle w:val="FontStyle16"/>
          <w:sz w:val="28"/>
          <w:szCs w:val="28"/>
        </w:rPr>
        <w:lastRenderedPageBreak/>
        <w:t xml:space="preserve">выявление творческих способностей ученика </w:t>
      </w:r>
      <w:r>
        <w:rPr>
          <w:rFonts w:ascii="Times New Roman" w:eastAsia="Times New Roman" w:hAnsi="Times New Roman"/>
          <w:sz w:val="28"/>
          <w:szCs w:val="28"/>
        </w:rPr>
        <w:t>в области искусств</w:t>
      </w:r>
      <w:r>
        <w:rPr>
          <w:rStyle w:val="FontStyle16"/>
          <w:sz w:val="28"/>
          <w:szCs w:val="28"/>
        </w:rPr>
        <w:t xml:space="preserve"> и их развитие в области исполнительства </w:t>
      </w:r>
      <w:r>
        <w:rPr>
          <w:rFonts w:ascii="Times New Roman" w:hAnsi="Times New Roman"/>
          <w:sz w:val="28"/>
          <w:szCs w:val="28"/>
        </w:rPr>
        <w:t>на аккордеоне</w:t>
      </w:r>
      <w:r>
        <w:rPr>
          <w:rStyle w:val="FontStyle16"/>
          <w:sz w:val="28"/>
          <w:szCs w:val="28"/>
        </w:rPr>
        <w:t xml:space="preserve"> до </w:t>
      </w:r>
      <w:r>
        <w:rPr>
          <w:rFonts w:ascii="Times New Roman" w:hAnsi="Times New Roman"/>
          <w:sz w:val="28"/>
          <w:szCs w:val="28"/>
        </w:rPr>
        <w:t>уровня подготовки, достаточного для творческого самовыражения и самореализации;</w:t>
      </w:r>
    </w:p>
    <w:p w:rsidR="005D101D" w:rsidRDefault="00A22D5A">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овладение знаниями, умениями и навыками игры на аккордеоне, позволяющими выпускнику приобретать собственный опыт музицирования;</w:t>
      </w:r>
    </w:p>
    <w:p w:rsidR="005D101D" w:rsidRDefault="00A22D5A">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приобретение учащимися опыта творческой деятельности;</w:t>
      </w:r>
    </w:p>
    <w:p w:rsidR="005D101D" w:rsidRDefault="00A22D5A">
      <w:pPr>
        <w:pStyle w:val="16"/>
        <w:numPr>
          <w:ilvl w:val="1"/>
          <w:numId w:val="6"/>
        </w:numPr>
        <w:spacing w:after="0" w:line="360" w:lineRule="auto"/>
        <w:ind w:left="0" w:firstLine="545"/>
        <w:jc w:val="both"/>
        <w:rPr>
          <w:rFonts w:ascii="Times New Roman" w:eastAsia="Times New Roman" w:hAnsi="Times New Roman"/>
          <w:sz w:val="28"/>
          <w:szCs w:val="28"/>
        </w:rPr>
      </w:pPr>
      <w:r>
        <w:rPr>
          <w:rFonts w:ascii="Times New Roman" w:eastAsia="Times New Roman" w:hAnsi="Times New Roman"/>
          <w:sz w:val="28"/>
          <w:szCs w:val="28"/>
        </w:rPr>
        <w:t>формирование навыков сольной исполнительской практики и коллективной творческой деятельности, их практическое применение;</w:t>
      </w:r>
    </w:p>
    <w:p w:rsidR="005D101D" w:rsidRDefault="00A22D5A">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достижение уровня образованности, позволяющего выпускнику самостоятельно ориентироваться в мировой музыкальной культуре;</w:t>
      </w:r>
    </w:p>
    <w:p w:rsidR="005D101D" w:rsidRDefault="00A22D5A">
      <w:pPr>
        <w:pStyle w:val="16"/>
        <w:numPr>
          <w:ilvl w:val="1"/>
          <w:numId w:val="6"/>
        </w:numPr>
        <w:spacing w:after="0" w:line="360" w:lineRule="auto"/>
        <w:ind w:left="0" w:firstLine="545"/>
        <w:jc w:val="both"/>
        <w:rPr>
          <w:rFonts w:ascii="Times New Roman" w:hAnsi="Times New Roman"/>
          <w:sz w:val="28"/>
          <w:szCs w:val="28"/>
        </w:rPr>
      </w:pPr>
      <w:r>
        <w:rPr>
          <w:rFonts w:ascii="Times New Roman" w:hAnsi="Times New Roman"/>
          <w:sz w:val="28"/>
          <w:szCs w:val="28"/>
        </w:rPr>
        <w:t>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профессиональную образовательную организацию.</w:t>
      </w:r>
    </w:p>
    <w:p w:rsidR="005D101D" w:rsidRDefault="00A22D5A">
      <w:pPr>
        <w:spacing w:after="0" w:line="360" w:lineRule="auto"/>
        <w:ind w:firstLine="562"/>
        <w:jc w:val="both"/>
        <w:rPr>
          <w:rFonts w:ascii="Times New Roman" w:eastAsia="Times New Roman" w:hAnsi="Times New Roman"/>
          <w:sz w:val="28"/>
          <w:szCs w:val="28"/>
        </w:rPr>
      </w:pPr>
      <w:r>
        <w:rPr>
          <w:rFonts w:ascii="Times New Roman" w:hAnsi="Times New Roman"/>
          <w:b/>
          <w:i/>
          <w:sz w:val="28"/>
          <w:szCs w:val="28"/>
        </w:rPr>
        <w:t>6. Обоснование структуры программы</w:t>
      </w:r>
      <w:r>
        <w:rPr>
          <w:rFonts w:ascii="Times New Roman" w:eastAsia="Times New Roman" w:hAnsi="Times New Roman"/>
          <w:sz w:val="28"/>
          <w:szCs w:val="28"/>
        </w:rPr>
        <w:t xml:space="preserve">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(аккордеон)». </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Программа содержит необходимые для ее реализации параметры:</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сведения о затратах учебного времени, предусмотренного на освоение учебного предмета; </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распределение учебного материала погодам обучения;</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описание дидактических единиц учебного предмета;</w:t>
      </w:r>
    </w:p>
    <w:p w:rsidR="005D101D" w:rsidRDefault="00A22D5A">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т</w:t>
      </w:r>
      <w:r>
        <w:rPr>
          <w:rFonts w:ascii="Times New Roman" w:hAnsi="Times New Roman"/>
          <w:sz w:val="28"/>
          <w:szCs w:val="28"/>
        </w:rPr>
        <w:t xml:space="preserve">ребования к уровню подготовки учащихся; </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 xml:space="preserve">- формы и методы контроля, система оценок; </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 xml:space="preserve">- методическое обеспечение учебного процесса. </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соответствие с данными направлениями строится основной раздел программы «Содержание учебного предмета».</w:t>
      </w:r>
    </w:p>
    <w:p w:rsidR="005D101D" w:rsidRDefault="00A22D5A">
      <w:pPr>
        <w:pStyle w:val="a8"/>
        <w:spacing w:line="360" w:lineRule="auto"/>
        <w:ind w:firstLine="708"/>
        <w:rPr>
          <w:b/>
          <w:i/>
          <w:sz w:val="28"/>
          <w:szCs w:val="28"/>
        </w:rPr>
      </w:pPr>
      <w:r>
        <w:rPr>
          <w:b/>
          <w:i/>
          <w:sz w:val="28"/>
          <w:szCs w:val="28"/>
        </w:rPr>
        <w:t>7.  Методы обучения</w:t>
      </w:r>
    </w:p>
    <w:p w:rsidR="005D101D" w:rsidRDefault="00A22D5A">
      <w:pPr>
        <w:pStyle w:val="a8"/>
        <w:spacing w:line="360" w:lineRule="auto"/>
        <w:ind w:firstLine="708"/>
        <w:rPr>
          <w:bCs/>
          <w:sz w:val="28"/>
          <w:szCs w:val="28"/>
        </w:rPr>
      </w:pPr>
      <w:r>
        <w:rPr>
          <w:bCs/>
          <w:sz w:val="28"/>
          <w:szCs w:val="28"/>
        </w:rPr>
        <w:t xml:space="preserve">Для достижения поставленной цели и реализации задач предмета используются следующие методы обучения: </w:t>
      </w:r>
    </w:p>
    <w:p w:rsidR="005D101D" w:rsidRDefault="00A22D5A">
      <w:pPr>
        <w:pStyle w:val="a8"/>
        <w:numPr>
          <w:ilvl w:val="0"/>
          <w:numId w:val="7"/>
        </w:numPr>
        <w:tabs>
          <w:tab w:val="left" w:pos="993"/>
        </w:tabs>
        <w:spacing w:line="360" w:lineRule="auto"/>
        <w:ind w:left="0" w:firstLine="709"/>
        <w:rPr>
          <w:bCs/>
          <w:sz w:val="28"/>
          <w:szCs w:val="28"/>
        </w:rPr>
      </w:pPr>
      <w:r>
        <w:rPr>
          <w:bCs/>
          <w:sz w:val="28"/>
          <w:szCs w:val="28"/>
        </w:rPr>
        <w:t>словесный (рассказ, беседа, объяснение);</w:t>
      </w:r>
    </w:p>
    <w:p w:rsidR="005D101D" w:rsidRDefault="00A22D5A">
      <w:pPr>
        <w:pStyle w:val="a8"/>
        <w:numPr>
          <w:ilvl w:val="0"/>
          <w:numId w:val="7"/>
        </w:numPr>
        <w:tabs>
          <w:tab w:val="left" w:pos="993"/>
        </w:tabs>
        <w:spacing w:line="360" w:lineRule="auto"/>
        <w:ind w:left="0" w:firstLine="709"/>
        <w:rPr>
          <w:bCs/>
          <w:sz w:val="28"/>
          <w:szCs w:val="28"/>
        </w:rPr>
      </w:pPr>
      <w:r>
        <w:rPr>
          <w:bCs/>
          <w:sz w:val="28"/>
          <w:szCs w:val="28"/>
        </w:rPr>
        <w:lastRenderedPageBreak/>
        <w:t xml:space="preserve">метод упражнений и повторений (выработка игровых навыков ученика, работа над художественно-образной сферой произведения); </w:t>
      </w:r>
    </w:p>
    <w:p w:rsidR="005D101D" w:rsidRDefault="00A22D5A">
      <w:pPr>
        <w:pStyle w:val="a8"/>
        <w:numPr>
          <w:ilvl w:val="0"/>
          <w:numId w:val="7"/>
        </w:numPr>
        <w:tabs>
          <w:tab w:val="left" w:pos="993"/>
        </w:tabs>
        <w:spacing w:line="360" w:lineRule="auto"/>
        <w:ind w:left="0" w:firstLine="709"/>
        <w:rPr>
          <w:bCs/>
          <w:sz w:val="28"/>
          <w:szCs w:val="28"/>
        </w:rPr>
      </w:pPr>
      <w:r>
        <w:rPr>
          <w:bCs/>
          <w:sz w:val="28"/>
          <w:szCs w:val="28"/>
        </w:rPr>
        <w:t>метод показа (показ педагогом игровых движений, исполнение педагогом пьес с использованием многообразных  вариантов показа);</w:t>
      </w:r>
    </w:p>
    <w:p w:rsidR="005D101D" w:rsidRDefault="00A22D5A">
      <w:pPr>
        <w:pStyle w:val="a8"/>
        <w:numPr>
          <w:ilvl w:val="0"/>
          <w:numId w:val="7"/>
        </w:numPr>
        <w:tabs>
          <w:tab w:val="left" w:pos="993"/>
        </w:tabs>
        <w:spacing w:line="360" w:lineRule="auto"/>
        <w:ind w:left="0" w:firstLine="709"/>
        <w:rPr>
          <w:bCs/>
          <w:sz w:val="28"/>
          <w:szCs w:val="28"/>
        </w:rPr>
      </w:pPr>
      <w:proofErr w:type="gramStart"/>
      <w:r>
        <w:rPr>
          <w:bCs/>
          <w:sz w:val="28"/>
          <w:szCs w:val="28"/>
        </w:rPr>
        <w:t>объяснительно-иллюстративный</w:t>
      </w:r>
      <w:proofErr w:type="gramEnd"/>
      <w:r>
        <w:rPr>
          <w:bCs/>
          <w:sz w:val="28"/>
          <w:szCs w:val="28"/>
        </w:rPr>
        <w:t xml:space="preserve"> (исполнение педагогом произведения ученика с методическими комментариями);</w:t>
      </w:r>
    </w:p>
    <w:p w:rsidR="005D101D" w:rsidRDefault="00A22D5A">
      <w:pPr>
        <w:pStyle w:val="a8"/>
        <w:numPr>
          <w:ilvl w:val="0"/>
          <w:numId w:val="7"/>
        </w:numPr>
        <w:tabs>
          <w:tab w:val="left" w:pos="993"/>
        </w:tabs>
        <w:spacing w:line="360" w:lineRule="auto"/>
        <w:ind w:left="0" w:firstLine="709"/>
        <w:rPr>
          <w:bCs/>
          <w:sz w:val="28"/>
          <w:szCs w:val="28"/>
        </w:rPr>
      </w:pPr>
      <w:r>
        <w:rPr>
          <w:bCs/>
          <w:sz w:val="28"/>
          <w:szCs w:val="28"/>
        </w:rPr>
        <w:t>репродуктивный метод (повторение учеником игровых приемов по образцу учителя);</w:t>
      </w:r>
    </w:p>
    <w:p w:rsidR="005D101D" w:rsidRDefault="00A22D5A">
      <w:pPr>
        <w:pStyle w:val="a8"/>
        <w:numPr>
          <w:ilvl w:val="0"/>
          <w:numId w:val="7"/>
        </w:numPr>
        <w:tabs>
          <w:tab w:val="left" w:pos="993"/>
        </w:tabs>
        <w:spacing w:line="360" w:lineRule="auto"/>
        <w:ind w:left="0" w:firstLine="709"/>
        <w:rPr>
          <w:bCs/>
          <w:sz w:val="28"/>
          <w:szCs w:val="28"/>
        </w:rPr>
      </w:pPr>
      <w:r>
        <w:rPr>
          <w:bCs/>
          <w:sz w:val="28"/>
          <w:szCs w:val="28"/>
        </w:rPr>
        <w:t>метод проблемного изложения (педагог ставит  и сам решает проблему, показывая при этом ученику разные пути и варианты решения);</w:t>
      </w:r>
    </w:p>
    <w:p w:rsidR="005D101D" w:rsidRDefault="00A22D5A">
      <w:pPr>
        <w:pStyle w:val="a8"/>
        <w:numPr>
          <w:ilvl w:val="0"/>
          <w:numId w:val="7"/>
        </w:numPr>
        <w:tabs>
          <w:tab w:val="left" w:pos="993"/>
        </w:tabs>
        <w:spacing w:line="360" w:lineRule="auto"/>
        <w:ind w:left="0" w:firstLine="709"/>
        <w:rPr>
          <w:bCs/>
          <w:sz w:val="28"/>
          <w:szCs w:val="28"/>
        </w:rPr>
      </w:pPr>
      <w:r>
        <w:rPr>
          <w:bCs/>
          <w:sz w:val="28"/>
          <w:szCs w:val="28"/>
        </w:rPr>
        <w:t>частично-поисковый (ученик участвует в поисках решения поставленной задачи).</w:t>
      </w:r>
    </w:p>
    <w:p w:rsidR="005D101D" w:rsidRDefault="00A22D5A">
      <w:pPr>
        <w:pStyle w:val="a8"/>
        <w:spacing w:line="360" w:lineRule="auto"/>
        <w:ind w:firstLine="708"/>
        <w:rPr>
          <w:sz w:val="28"/>
          <w:szCs w:val="28"/>
        </w:rPr>
      </w:pPr>
      <w:r>
        <w:rPr>
          <w:sz w:val="28"/>
          <w:szCs w:val="28"/>
        </w:rPr>
        <w:t>Выбор методов зависит от возраста и индивидуальных особенностей учащегося.</w:t>
      </w:r>
    </w:p>
    <w:p w:rsidR="005D101D" w:rsidRDefault="00A22D5A">
      <w:pPr>
        <w:spacing w:before="28" w:after="0" w:line="360" w:lineRule="auto"/>
        <w:ind w:firstLine="706"/>
        <w:jc w:val="both"/>
        <w:rPr>
          <w:rFonts w:ascii="Times New Roman" w:eastAsia="Times New Roman" w:hAnsi="Times New Roman"/>
          <w:b/>
          <w:i/>
          <w:sz w:val="28"/>
          <w:szCs w:val="28"/>
        </w:rPr>
      </w:pPr>
      <w:r>
        <w:rPr>
          <w:rFonts w:ascii="Times New Roman" w:eastAsia="Times New Roman" w:hAnsi="Times New Roman"/>
          <w:b/>
          <w:i/>
          <w:sz w:val="28"/>
          <w:szCs w:val="28"/>
        </w:rPr>
        <w:t>8. Описание материально-технических условий реализации учебного предмета.</w:t>
      </w:r>
    </w:p>
    <w:p w:rsidR="005D101D" w:rsidRDefault="00A22D5A">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 xml:space="preserve">Материально-техническая база образовательного учреждения должна соответствовать санитарным и противопожарным нормам, нормам охраны труда. </w:t>
      </w:r>
    </w:p>
    <w:p w:rsidR="005D101D" w:rsidRDefault="00A22D5A">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Учебные аудитории для занятий по учебному предмету «Специальность </w:t>
      </w:r>
      <w:r>
        <w:rPr>
          <w:rFonts w:ascii="Times New Roman" w:eastAsia="Times New Roman" w:hAnsi="Times New Roman"/>
          <w:sz w:val="28"/>
          <w:szCs w:val="28"/>
        </w:rPr>
        <w:t>(аккордеон)»</w:t>
      </w:r>
      <w:r>
        <w:rPr>
          <w:rFonts w:ascii="Times New Roman" w:hAnsi="Times New Roman"/>
          <w:sz w:val="28"/>
          <w:szCs w:val="28"/>
        </w:rPr>
        <w:t xml:space="preserve"> должны иметь площадь не менее 9 кв</w:t>
      </w:r>
      <w:proofErr w:type="gramStart"/>
      <w:r>
        <w:rPr>
          <w:rFonts w:ascii="Times New Roman" w:hAnsi="Times New Roman"/>
          <w:sz w:val="28"/>
          <w:szCs w:val="28"/>
        </w:rPr>
        <w:t>.м</w:t>
      </w:r>
      <w:proofErr w:type="gramEnd"/>
      <w:r>
        <w:rPr>
          <w:rFonts w:ascii="Times New Roman" w:hAnsi="Times New Roman"/>
          <w:sz w:val="28"/>
          <w:szCs w:val="28"/>
        </w:rPr>
        <w:t xml:space="preserve">, наличие пюпитра. В образовательном учреждении должны быть созданы условия для содержания, своевременного обслуживания и ремонта музыкальных инструментов. Образовательное учреждение должно обеспечить наличие инструментов обычного </w:t>
      </w:r>
      <w:proofErr w:type="spellStart"/>
      <w:r>
        <w:rPr>
          <w:rFonts w:ascii="Times New Roman" w:hAnsi="Times New Roman"/>
          <w:sz w:val="28"/>
          <w:szCs w:val="28"/>
        </w:rPr>
        <w:t>размера</w:t>
      </w:r>
      <w:proofErr w:type="gramStart"/>
      <w:r>
        <w:rPr>
          <w:rFonts w:ascii="Times New Roman" w:hAnsi="Times New Roman"/>
          <w:sz w:val="28"/>
          <w:szCs w:val="28"/>
        </w:rPr>
        <w:t>,а</w:t>
      </w:r>
      <w:proofErr w:type="spellEnd"/>
      <w:proofErr w:type="gramEnd"/>
      <w:r>
        <w:rPr>
          <w:rFonts w:ascii="Times New Roman" w:hAnsi="Times New Roman"/>
          <w:sz w:val="28"/>
          <w:szCs w:val="28"/>
        </w:rPr>
        <w:t xml:space="preserve"> также уменьшенных инструментов диапазоном 1/2, 3/4, 7/8 (аккордеонов), так необходимых для самых маленьких учеников.</w:t>
      </w:r>
    </w:p>
    <w:p w:rsidR="005D101D" w:rsidRDefault="005D101D">
      <w:pPr>
        <w:widowControl w:val="0"/>
        <w:spacing w:after="0" w:line="360" w:lineRule="auto"/>
        <w:ind w:firstLine="720"/>
        <w:jc w:val="both"/>
        <w:rPr>
          <w:rFonts w:ascii="Times New Roman" w:hAnsi="Times New Roman"/>
          <w:sz w:val="28"/>
          <w:szCs w:val="28"/>
        </w:rPr>
      </w:pPr>
    </w:p>
    <w:p w:rsidR="005D101D" w:rsidRDefault="005D101D">
      <w:pPr>
        <w:widowControl w:val="0"/>
        <w:spacing w:after="0" w:line="360" w:lineRule="auto"/>
        <w:ind w:firstLine="720"/>
        <w:jc w:val="both"/>
        <w:rPr>
          <w:rFonts w:ascii="Times New Roman" w:hAnsi="Times New Roman"/>
          <w:sz w:val="28"/>
          <w:szCs w:val="28"/>
        </w:rPr>
      </w:pPr>
    </w:p>
    <w:p w:rsidR="005D101D" w:rsidRDefault="005D101D">
      <w:pPr>
        <w:widowControl w:val="0"/>
        <w:spacing w:after="0" w:line="360" w:lineRule="auto"/>
        <w:ind w:firstLine="720"/>
        <w:jc w:val="both"/>
        <w:rPr>
          <w:rFonts w:ascii="Times New Roman" w:hAnsi="Times New Roman"/>
          <w:sz w:val="28"/>
          <w:szCs w:val="28"/>
        </w:rPr>
      </w:pPr>
    </w:p>
    <w:p w:rsidR="005D101D" w:rsidRDefault="005D101D">
      <w:pPr>
        <w:widowControl w:val="0"/>
        <w:spacing w:after="0" w:line="360" w:lineRule="auto"/>
        <w:ind w:firstLine="720"/>
        <w:jc w:val="both"/>
        <w:rPr>
          <w:rFonts w:ascii="Times New Roman" w:hAnsi="Times New Roman"/>
          <w:sz w:val="28"/>
          <w:szCs w:val="28"/>
        </w:rPr>
      </w:pPr>
    </w:p>
    <w:p w:rsidR="005D101D" w:rsidRDefault="005D101D">
      <w:pPr>
        <w:widowControl w:val="0"/>
        <w:spacing w:after="0" w:line="360" w:lineRule="auto"/>
        <w:ind w:firstLine="720"/>
        <w:jc w:val="both"/>
        <w:rPr>
          <w:rFonts w:ascii="Times New Roman" w:hAnsi="Times New Roman"/>
          <w:sz w:val="28"/>
          <w:szCs w:val="28"/>
        </w:rPr>
      </w:pPr>
    </w:p>
    <w:p w:rsidR="005D101D" w:rsidRDefault="00A22D5A">
      <w:pPr>
        <w:spacing w:line="360" w:lineRule="auto"/>
        <w:ind w:firstLine="706"/>
        <w:jc w:val="center"/>
        <w:rPr>
          <w:rFonts w:ascii="Times New Roman" w:eastAsia="Times New Roman" w:hAnsi="Times New Roman"/>
          <w:b/>
          <w:sz w:val="28"/>
          <w:szCs w:val="28"/>
        </w:rPr>
      </w:pPr>
      <w:r>
        <w:rPr>
          <w:rFonts w:ascii="Times New Roman" w:eastAsia="Times New Roman" w:hAnsi="Times New Roman"/>
          <w:b/>
          <w:sz w:val="28"/>
          <w:szCs w:val="28"/>
          <w:lang w:val="en-US"/>
        </w:rPr>
        <w:lastRenderedPageBreak/>
        <w:t>II</w:t>
      </w:r>
      <w:r>
        <w:rPr>
          <w:rFonts w:ascii="Times New Roman" w:eastAsia="Times New Roman" w:hAnsi="Times New Roman"/>
          <w:b/>
          <w:sz w:val="28"/>
          <w:szCs w:val="28"/>
        </w:rPr>
        <w:t>. Содержание учебного предмета</w:t>
      </w:r>
    </w:p>
    <w:p w:rsidR="005D101D" w:rsidRDefault="00A22D5A">
      <w:pPr>
        <w:spacing w:after="0" w:line="360" w:lineRule="auto"/>
        <w:ind w:firstLine="675"/>
        <w:jc w:val="both"/>
        <w:rPr>
          <w:rFonts w:ascii="Times New Roman" w:eastAsia="Times New Roman" w:hAnsi="Times New Roman"/>
          <w:b/>
          <w:sz w:val="28"/>
          <w:szCs w:val="28"/>
        </w:rPr>
      </w:pPr>
      <w:r>
        <w:rPr>
          <w:rFonts w:ascii="Times New Roman" w:eastAsia="Times New Roman" w:hAnsi="Times New Roman"/>
          <w:b/>
          <w:i/>
          <w:iCs/>
          <w:sz w:val="28"/>
          <w:szCs w:val="28"/>
        </w:rPr>
        <w:t>1. Сведения о затратах учебного времени</w:t>
      </w:r>
      <w:r>
        <w:rPr>
          <w:rFonts w:ascii="Times New Roman" w:eastAsia="Times New Roman" w:hAnsi="Times New Roman"/>
          <w:b/>
          <w:sz w:val="28"/>
          <w:szCs w:val="28"/>
        </w:rPr>
        <w:t xml:space="preserve">, </w:t>
      </w:r>
      <w:r>
        <w:rPr>
          <w:rFonts w:ascii="Times New Roman" w:eastAsia="Times New Roman" w:hAnsi="Times New Roman"/>
          <w:sz w:val="28"/>
          <w:szCs w:val="28"/>
        </w:rPr>
        <w:t>предусмотренного на освоение учебного предмета</w:t>
      </w:r>
      <w:r>
        <w:rPr>
          <w:rFonts w:ascii="Times New Roman" w:hAnsi="Times New Roman"/>
          <w:sz w:val="28"/>
          <w:szCs w:val="28"/>
        </w:rPr>
        <w:t xml:space="preserve"> «Специальность </w:t>
      </w:r>
      <w:r>
        <w:rPr>
          <w:rFonts w:ascii="Times New Roman" w:eastAsia="Times New Roman" w:hAnsi="Times New Roman"/>
          <w:sz w:val="28"/>
          <w:szCs w:val="28"/>
        </w:rPr>
        <w:t>(аккордеон)», на максимальную, самостоятельную нагрузку учащихся и аудиторные занятия:</w:t>
      </w:r>
    </w:p>
    <w:p w:rsidR="005D101D" w:rsidRDefault="00A22D5A">
      <w:pPr>
        <w:spacing w:after="0" w:line="240" w:lineRule="auto"/>
        <w:ind w:left="7080"/>
        <w:rPr>
          <w:rFonts w:ascii="Times New Roman" w:eastAsia="Times New Roman" w:hAnsi="Times New Roman"/>
          <w:b/>
          <w:i/>
          <w:sz w:val="28"/>
          <w:szCs w:val="28"/>
        </w:rPr>
      </w:pPr>
      <w:r>
        <w:rPr>
          <w:rFonts w:ascii="Times New Roman" w:eastAsia="Times New Roman" w:hAnsi="Times New Roman"/>
          <w:b/>
          <w:i/>
          <w:sz w:val="28"/>
          <w:szCs w:val="28"/>
        </w:rPr>
        <w:t>Таблица 2</w:t>
      </w:r>
    </w:p>
    <w:p w:rsidR="005D101D" w:rsidRDefault="00A22D5A">
      <w:pPr>
        <w:tabs>
          <w:tab w:val="left" w:pos="6521"/>
        </w:tabs>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Срок обучения 9 лет</w:t>
      </w:r>
    </w:p>
    <w:p w:rsidR="005D101D" w:rsidRDefault="005D101D">
      <w:pPr>
        <w:tabs>
          <w:tab w:val="left" w:pos="6521"/>
        </w:tabs>
        <w:spacing w:after="0" w:line="100" w:lineRule="atLeast"/>
        <w:jc w:val="center"/>
        <w:rPr>
          <w:rFonts w:ascii="Times New Roman" w:eastAsia="Times New Roman" w:hAnsi="Times New Roman"/>
          <w:sz w:val="28"/>
          <w:szCs w:val="28"/>
        </w:rPr>
      </w:pPr>
    </w:p>
    <w:tbl>
      <w:tblPr>
        <w:tblW w:w="9786" w:type="dxa"/>
        <w:tblLayout w:type="fixed"/>
        <w:tblLook w:val="0000"/>
      </w:tblPr>
      <w:tblGrid>
        <w:gridCol w:w="3370"/>
        <w:gridCol w:w="746"/>
        <w:gridCol w:w="708"/>
        <w:gridCol w:w="710"/>
        <w:gridCol w:w="708"/>
        <w:gridCol w:w="709"/>
        <w:gridCol w:w="708"/>
        <w:gridCol w:w="710"/>
        <w:gridCol w:w="708"/>
        <w:gridCol w:w="709"/>
      </w:tblGrid>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5D101D">
            <w:pPr>
              <w:widowControl w:val="0"/>
              <w:spacing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Распределение по годам обучения</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line="360" w:lineRule="auto"/>
              <w:jc w:val="both"/>
              <w:rPr>
                <w:rFonts w:ascii="Times New Roman" w:hAnsi="Times New Roman"/>
                <w:bCs/>
                <w:sz w:val="24"/>
                <w:szCs w:val="24"/>
              </w:rPr>
            </w:pPr>
            <w:r>
              <w:rPr>
                <w:rFonts w:ascii="Times New Roman" w:hAnsi="Times New Roman"/>
                <w:bCs/>
                <w:sz w:val="24"/>
                <w:szCs w:val="24"/>
              </w:rPr>
              <w:t>Класс</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7</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8</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9</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spacing w:val="-2"/>
                <w:sz w:val="24"/>
                <w:szCs w:val="24"/>
              </w:rPr>
            </w:pPr>
            <w:r>
              <w:rPr>
                <w:rFonts w:ascii="Times New Roman" w:hAnsi="Times New Roman"/>
                <w:spacing w:val="-2"/>
                <w:sz w:val="24"/>
                <w:szCs w:val="24"/>
              </w:rPr>
              <w:t>Продолжительность учебных занятий (в неделях)</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w:t>
            </w:r>
            <w:r>
              <w:rPr>
                <w:rFonts w:ascii="Times New Roman" w:eastAsia="Times New Roman" w:hAnsi="Times New Roman"/>
                <w:b/>
                <w:sz w:val="24"/>
                <w:szCs w:val="24"/>
              </w:rPr>
              <w:t>аудиторные</w:t>
            </w:r>
            <w:r>
              <w:rPr>
                <w:rFonts w:ascii="Times New Roman" w:eastAsia="Times New Roman" w:hAnsi="Times New Roman"/>
                <w:sz w:val="24"/>
                <w:szCs w:val="24"/>
              </w:rPr>
              <w:t xml:space="preserve"> 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2,5</w:t>
            </w:r>
          </w:p>
        </w:tc>
      </w:tr>
      <w:tr w:rsidR="005D101D">
        <w:trPr>
          <w:trHeight w:val="389"/>
        </w:trPr>
        <w:tc>
          <w:tcPr>
            <w:tcW w:w="33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аудиторные занятия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 xml:space="preserve">559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82,5</w:t>
            </w:r>
          </w:p>
        </w:tc>
      </w:tr>
      <w:tr w:rsidR="005D101D">
        <w:trPr>
          <w:trHeight w:val="389"/>
        </w:trPr>
        <w:tc>
          <w:tcPr>
            <w:tcW w:w="3369" w:type="dxa"/>
            <w:vMerge/>
            <w:tcBorders>
              <w:left w:val="single" w:sz="4" w:space="0" w:color="000000"/>
              <w:bottom w:val="single" w:sz="4" w:space="0" w:color="000000"/>
              <w:right w:val="single" w:sz="4" w:space="0" w:color="000000"/>
            </w:tcBorders>
            <w:shd w:val="clear" w:color="auto" w:fill="auto"/>
          </w:tcPr>
          <w:p w:rsidR="005D101D" w:rsidRDefault="005D101D">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641,5</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w:t>
            </w:r>
            <w:r>
              <w:rPr>
                <w:rFonts w:ascii="Times New Roman" w:eastAsia="Times New Roman" w:hAnsi="Times New Roman"/>
                <w:b/>
                <w:sz w:val="24"/>
                <w:szCs w:val="24"/>
              </w:rPr>
              <w:t xml:space="preserve">внеаудиторные </w:t>
            </w:r>
            <w:r>
              <w:rPr>
                <w:rFonts w:ascii="Times New Roman" w:eastAsia="Times New Roman" w:hAnsi="Times New Roman"/>
                <w:sz w:val="24"/>
                <w:szCs w:val="24"/>
              </w:rPr>
              <w:t>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внеаудиторные (самостоятельные) занятия по годам</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66</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66</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99</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99</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99</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132</w:t>
            </w:r>
          </w:p>
        </w:tc>
      </w:tr>
      <w:tr w:rsidR="005D101D">
        <w:trPr>
          <w:trHeight w:val="389"/>
        </w:trPr>
        <w:tc>
          <w:tcPr>
            <w:tcW w:w="33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внеаудиторные (самостоятельные) занятия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 xml:space="preserve">757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132</w:t>
            </w:r>
          </w:p>
        </w:tc>
      </w:tr>
      <w:tr w:rsidR="005D101D">
        <w:trPr>
          <w:trHeight w:val="389"/>
        </w:trPr>
        <w:tc>
          <w:tcPr>
            <w:tcW w:w="3369" w:type="dxa"/>
            <w:vMerge/>
            <w:tcBorders>
              <w:left w:val="single" w:sz="4" w:space="0" w:color="000000"/>
              <w:bottom w:val="single" w:sz="4" w:space="0" w:color="000000"/>
              <w:right w:val="single" w:sz="4" w:space="0" w:color="000000"/>
            </w:tcBorders>
            <w:shd w:val="clear" w:color="auto" w:fill="auto"/>
          </w:tcPr>
          <w:p w:rsidR="005D101D" w:rsidRDefault="005D101D">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 xml:space="preserve">889 </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
                <w:bCs/>
                <w:sz w:val="24"/>
                <w:szCs w:val="24"/>
              </w:rPr>
              <w:t xml:space="preserve">Максимальное </w:t>
            </w:r>
            <w:r>
              <w:rPr>
                <w:rFonts w:ascii="Times New Roman" w:hAnsi="Times New Roman"/>
                <w:bCs/>
                <w:sz w:val="24"/>
                <w:szCs w:val="24"/>
              </w:rPr>
              <w:t>количество часов</w:t>
            </w:r>
            <w:r>
              <w:rPr>
                <w:rFonts w:ascii="Times New Roman" w:eastAsia="Times New Roman" w:hAnsi="Times New Roman"/>
                <w:sz w:val="24"/>
                <w:szCs w:val="24"/>
              </w:rPr>
              <w:t xml:space="preserve"> занятия в неделю</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6,5</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Общее максимальное количество часов</w:t>
            </w:r>
            <w:r>
              <w:rPr>
                <w:rFonts w:ascii="Times New Roman" w:eastAsia="Times New Roman" w:hAnsi="Times New Roman"/>
                <w:sz w:val="24"/>
                <w:szCs w:val="24"/>
              </w:rPr>
              <w:t xml:space="preserve"> по годам</w:t>
            </w:r>
          </w:p>
        </w:tc>
        <w:tc>
          <w:tcPr>
            <w:tcW w:w="74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128</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165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165</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0"/>
                <w:szCs w:val="20"/>
              </w:rPr>
            </w:pPr>
            <w:r>
              <w:rPr>
                <w:rFonts w:ascii="Times New Roman" w:hAnsi="Times New Roman"/>
                <w:bCs/>
                <w:sz w:val="20"/>
                <w:szCs w:val="20"/>
              </w:rPr>
              <w:t>214,5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0"/>
                <w:szCs w:val="20"/>
              </w:rPr>
            </w:pPr>
            <w:r>
              <w:rPr>
                <w:rFonts w:ascii="Times New Roman" w:hAnsi="Times New Roman"/>
                <w:bCs/>
                <w:sz w:val="20"/>
                <w:szCs w:val="20"/>
              </w:rPr>
              <w:t>214,5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0"/>
                <w:szCs w:val="20"/>
              </w:rPr>
            </w:pPr>
            <w:r>
              <w:rPr>
                <w:rFonts w:ascii="Times New Roman" w:hAnsi="Times New Roman"/>
                <w:bCs/>
                <w:sz w:val="20"/>
                <w:szCs w:val="20"/>
              </w:rPr>
              <w:t>214,5</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максимальное количество часов на весь период обучения</w:t>
            </w:r>
          </w:p>
        </w:tc>
        <w:tc>
          <w:tcPr>
            <w:tcW w:w="5707" w:type="dxa"/>
            <w:gridSpan w:val="8"/>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0"/>
                <w:szCs w:val="20"/>
              </w:rPr>
            </w:pPr>
            <w:r>
              <w:rPr>
                <w:rFonts w:ascii="Times New Roman" w:hAnsi="Times New Roman"/>
                <w:bCs/>
                <w:sz w:val="20"/>
                <w:szCs w:val="20"/>
              </w:rPr>
              <w:t>214,5</w:t>
            </w:r>
          </w:p>
        </w:tc>
      </w:tr>
      <w:tr w:rsidR="005D101D">
        <w:trPr>
          <w:trHeight w:val="389"/>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5D101D">
            <w:pPr>
              <w:widowControl w:val="0"/>
              <w:spacing w:after="0" w:line="360" w:lineRule="auto"/>
              <w:jc w:val="both"/>
              <w:rPr>
                <w:rFonts w:ascii="Times New Roman" w:hAnsi="Times New Roman"/>
                <w:bCs/>
                <w:sz w:val="24"/>
                <w:szCs w:val="24"/>
              </w:rPr>
            </w:pPr>
          </w:p>
        </w:tc>
        <w:tc>
          <w:tcPr>
            <w:tcW w:w="6416" w:type="dxa"/>
            <w:gridSpan w:val="9"/>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1530,5</w:t>
            </w:r>
          </w:p>
        </w:tc>
      </w:tr>
    </w:tbl>
    <w:p w:rsidR="005D101D" w:rsidRDefault="00A22D5A">
      <w:pPr>
        <w:spacing w:after="0" w:line="100" w:lineRule="atLeast"/>
        <w:ind w:left="7788"/>
        <w:rPr>
          <w:rFonts w:ascii="Times New Roman" w:eastAsia="Times New Roman" w:hAnsi="Times New Roman"/>
          <w:b/>
          <w:i/>
          <w:sz w:val="28"/>
          <w:szCs w:val="28"/>
        </w:rPr>
      </w:pPr>
      <w:r>
        <w:rPr>
          <w:rFonts w:ascii="Times New Roman" w:eastAsia="Times New Roman" w:hAnsi="Times New Roman"/>
          <w:b/>
          <w:i/>
          <w:sz w:val="28"/>
          <w:szCs w:val="28"/>
        </w:rPr>
        <w:lastRenderedPageBreak/>
        <w:t>Таблица 3</w:t>
      </w:r>
    </w:p>
    <w:p w:rsidR="005D101D" w:rsidRDefault="00A22D5A">
      <w:pPr>
        <w:spacing w:after="0" w:line="100" w:lineRule="atLeast"/>
        <w:ind w:left="2832" w:firstLine="708"/>
        <w:rPr>
          <w:rFonts w:ascii="Times New Roman" w:eastAsia="Times New Roman" w:hAnsi="Times New Roman"/>
          <w:sz w:val="28"/>
          <w:szCs w:val="28"/>
        </w:rPr>
      </w:pPr>
      <w:r>
        <w:rPr>
          <w:rFonts w:ascii="Times New Roman" w:eastAsia="Times New Roman" w:hAnsi="Times New Roman"/>
          <w:sz w:val="28"/>
          <w:szCs w:val="28"/>
        </w:rPr>
        <w:t>Срок обучения – 6 лет</w:t>
      </w:r>
    </w:p>
    <w:tbl>
      <w:tblPr>
        <w:tblW w:w="9747" w:type="dxa"/>
        <w:tblLayout w:type="fixed"/>
        <w:tblLook w:val="0000"/>
      </w:tblPr>
      <w:tblGrid>
        <w:gridCol w:w="4361"/>
        <w:gridCol w:w="924"/>
        <w:gridCol w:w="919"/>
        <w:gridCol w:w="993"/>
        <w:gridCol w:w="851"/>
        <w:gridCol w:w="850"/>
        <w:gridCol w:w="849"/>
      </w:tblGrid>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5D101D">
            <w:pPr>
              <w:widowControl w:val="0"/>
              <w:spacing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Распределение по годам обучения</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line="360" w:lineRule="auto"/>
              <w:jc w:val="both"/>
              <w:rPr>
                <w:rFonts w:ascii="Times New Roman" w:hAnsi="Times New Roman"/>
                <w:bCs/>
                <w:sz w:val="24"/>
                <w:szCs w:val="24"/>
              </w:rPr>
            </w:pPr>
            <w:r>
              <w:rPr>
                <w:rFonts w:ascii="Times New Roman" w:hAnsi="Times New Roman"/>
                <w:bCs/>
                <w:sz w:val="24"/>
                <w:szCs w:val="24"/>
              </w:rPr>
              <w:t>Класс</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spacing w:val="-2"/>
                <w:sz w:val="24"/>
                <w:szCs w:val="24"/>
              </w:rPr>
            </w:pPr>
            <w:r>
              <w:rPr>
                <w:rFonts w:ascii="Times New Roman" w:hAnsi="Times New Roman"/>
                <w:spacing w:val="-2"/>
                <w:sz w:val="24"/>
                <w:szCs w:val="24"/>
              </w:rPr>
              <w:t>Продолжительность учебных занятий (в неделях)</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33</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аудиторные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2,5</w:t>
            </w:r>
          </w:p>
        </w:tc>
      </w:tr>
      <w:tr w:rsidR="005D101D">
        <w:trPr>
          <w:trHeight w:val="389"/>
        </w:trPr>
        <w:tc>
          <w:tcPr>
            <w:tcW w:w="43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аудиторные занятия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363</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82,5</w:t>
            </w:r>
          </w:p>
        </w:tc>
      </w:tr>
      <w:tr w:rsidR="005D101D">
        <w:trPr>
          <w:trHeight w:val="389"/>
        </w:trPr>
        <w:tc>
          <w:tcPr>
            <w:tcW w:w="4360" w:type="dxa"/>
            <w:vMerge/>
            <w:tcBorders>
              <w:left w:val="single" w:sz="4" w:space="0" w:color="000000"/>
              <w:bottom w:val="single" w:sz="4" w:space="0" w:color="000000"/>
              <w:right w:val="single" w:sz="4" w:space="0" w:color="000000"/>
            </w:tcBorders>
            <w:shd w:val="clear" w:color="auto" w:fill="auto"/>
          </w:tcPr>
          <w:p w:rsidR="005D101D" w:rsidRDefault="005D101D">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445,5</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Количество часов</w:t>
            </w:r>
            <w:r>
              <w:rPr>
                <w:rFonts w:ascii="Times New Roman" w:eastAsia="Times New Roman" w:hAnsi="Times New Roman"/>
                <w:sz w:val="24"/>
                <w:szCs w:val="24"/>
              </w:rPr>
              <w:t xml:space="preserve"> на внеаудиторные (самостоятельные)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4</w:t>
            </w:r>
          </w:p>
        </w:tc>
      </w:tr>
      <w:tr w:rsidR="005D101D">
        <w:trPr>
          <w:trHeight w:val="389"/>
        </w:trPr>
        <w:tc>
          <w:tcPr>
            <w:tcW w:w="43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количество</w:t>
            </w:r>
          </w:p>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часов</w:t>
            </w:r>
            <w:r>
              <w:rPr>
                <w:rFonts w:ascii="Times New Roman" w:eastAsia="Times New Roman" w:hAnsi="Times New Roman"/>
                <w:sz w:val="24"/>
                <w:szCs w:val="24"/>
              </w:rPr>
              <w:t xml:space="preserve"> на </w:t>
            </w:r>
            <w:proofErr w:type="gramStart"/>
            <w:r>
              <w:rPr>
                <w:rFonts w:ascii="Times New Roman" w:eastAsia="Times New Roman" w:hAnsi="Times New Roman"/>
                <w:sz w:val="24"/>
                <w:szCs w:val="24"/>
              </w:rPr>
              <w:t>внеаудиторные</w:t>
            </w:r>
            <w:proofErr w:type="gramEnd"/>
          </w:p>
          <w:p w:rsidR="005D101D" w:rsidRDefault="00A22D5A">
            <w:pPr>
              <w:widowControl w:val="0"/>
              <w:spacing w:after="0" w:line="360" w:lineRule="auto"/>
              <w:jc w:val="both"/>
              <w:rPr>
                <w:rFonts w:ascii="Times New Roman" w:hAnsi="Times New Roman"/>
                <w:bCs/>
                <w:sz w:val="24"/>
                <w:szCs w:val="24"/>
              </w:rPr>
            </w:pPr>
            <w:r>
              <w:rPr>
                <w:rFonts w:ascii="Times New Roman" w:eastAsia="Times New Roman" w:hAnsi="Times New Roman"/>
                <w:sz w:val="24"/>
                <w:szCs w:val="24"/>
              </w:rPr>
              <w:t>(самостоятельные) занятия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561</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132</w:t>
            </w:r>
          </w:p>
        </w:tc>
      </w:tr>
      <w:tr w:rsidR="005D101D">
        <w:trPr>
          <w:trHeight w:val="389"/>
        </w:trPr>
        <w:tc>
          <w:tcPr>
            <w:tcW w:w="4360" w:type="dxa"/>
            <w:vMerge/>
            <w:tcBorders>
              <w:left w:val="single" w:sz="4" w:space="0" w:color="000000"/>
              <w:bottom w:val="single" w:sz="4" w:space="0" w:color="000000"/>
              <w:right w:val="single" w:sz="4" w:space="0" w:color="000000"/>
            </w:tcBorders>
            <w:shd w:val="clear" w:color="auto" w:fill="auto"/>
          </w:tcPr>
          <w:p w:rsidR="005D101D" w:rsidRDefault="005D101D">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693</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Максимальное количество часов</w:t>
            </w:r>
            <w:r>
              <w:rPr>
                <w:rFonts w:ascii="Times New Roman" w:eastAsia="Times New Roman" w:hAnsi="Times New Roman"/>
                <w:sz w:val="24"/>
                <w:szCs w:val="24"/>
              </w:rPr>
              <w:t xml:space="preserve"> на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6,5</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4"/>
                <w:szCs w:val="24"/>
              </w:rPr>
            </w:pPr>
            <w:r>
              <w:rPr>
                <w:rFonts w:ascii="Times New Roman" w:hAnsi="Times New Roman"/>
                <w:bCs/>
                <w:sz w:val="24"/>
                <w:szCs w:val="24"/>
              </w:rPr>
              <w:t>Общее максимальное количество часов</w:t>
            </w:r>
            <w:r>
              <w:rPr>
                <w:rFonts w:ascii="Times New Roman" w:eastAsia="Times New Roman" w:hAnsi="Times New Roman"/>
                <w:sz w:val="24"/>
                <w:szCs w:val="24"/>
              </w:rPr>
              <w:t xml:space="preserve"> по годам</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165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165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165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214,5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rPr>
                <w:rFonts w:ascii="Times New Roman" w:hAnsi="Times New Roman"/>
                <w:bCs/>
                <w:sz w:val="24"/>
                <w:szCs w:val="24"/>
              </w:rPr>
            </w:pPr>
            <w:r>
              <w:rPr>
                <w:rFonts w:ascii="Times New Roman" w:hAnsi="Times New Roman"/>
                <w:bCs/>
                <w:sz w:val="24"/>
                <w:szCs w:val="24"/>
              </w:rPr>
              <w:t>214,5</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214,5</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Cs/>
                <w:sz w:val="24"/>
                <w:szCs w:val="24"/>
              </w:rPr>
            </w:pPr>
            <w:r>
              <w:rPr>
                <w:rFonts w:ascii="Times New Roman" w:hAnsi="Times New Roman"/>
                <w:bCs/>
                <w:sz w:val="24"/>
                <w:szCs w:val="24"/>
              </w:rPr>
              <w:t>Общее максимальное количество часов на весь период обучения</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924</w:t>
            </w:r>
          </w:p>
        </w:tc>
        <w:tc>
          <w:tcPr>
            <w:tcW w:w="84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214,5</w:t>
            </w:r>
          </w:p>
        </w:tc>
      </w:tr>
      <w:tr w:rsidR="005D101D">
        <w:trPr>
          <w:trHeight w:val="38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5D101D">
            <w:pPr>
              <w:widowControl w:val="0"/>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center"/>
              <w:rPr>
                <w:rFonts w:ascii="Times New Roman" w:hAnsi="Times New Roman"/>
                <w:bCs/>
                <w:sz w:val="24"/>
                <w:szCs w:val="24"/>
              </w:rPr>
            </w:pPr>
            <w:r>
              <w:rPr>
                <w:rFonts w:ascii="Times New Roman" w:hAnsi="Times New Roman"/>
                <w:bCs/>
                <w:sz w:val="24"/>
                <w:szCs w:val="24"/>
              </w:rPr>
              <w:t>1138,5</w:t>
            </w:r>
          </w:p>
        </w:tc>
      </w:tr>
    </w:tbl>
    <w:p w:rsidR="005D101D" w:rsidRDefault="005D101D">
      <w:pPr>
        <w:spacing w:after="0" w:line="100" w:lineRule="atLeast"/>
        <w:ind w:firstLine="708"/>
        <w:jc w:val="both"/>
        <w:rPr>
          <w:rFonts w:ascii="Times New Roman" w:hAnsi="Times New Roman"/>
          <w:sz w:val="24"/>
          <w:szCs w:val="24"/>
        </w:rPr>
      </w:pP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 xml:space="preserve">Учебный материал распределяется по годам обучения </w:t>
      </w:r>
      <w:r>
        <w:rPr>
          <w:rFonts w:ascii="Times New Roman" w:hAnsi="Times New Roman"/>
          <w:sz w:val="28"/>
          <w:szCs w:val="28"/>
        </w:rPr>
        <w:noBreakHyphen/>
        <w:t xml:space="preserve">  классам. Каждый класс имеет свои дидактические </w:t>
      </w:r>
      <w:proofErr w:type="gramStart"/>
      <w:r>
        <w:rPr>
          <w:rFonts w:ascii="Times New Roman" w:hAnsi="Times New Roman"/>
          <w:sz w:val="28"/>
          <w:szCs w:val="28"/>
        </w:rPr>
        <w:t>задачи</w:t>
      </w:r>
      <w:proofErr w:type="gramEnd"/>
      <w:r>
        <w:rPr>
          <w:rFonts w:ascii="Times New Roman" w:hAnsi="Times New Roman"/>
          <w:sz w:val="28"/>
          <w:szCs w:val="28"/>
        </w:rPr>
        <w:t xml:space="preserve"> и объем времени, которое направлено на освоение учебного материала.</w:t>
      </w:r>
    </w:p>
    <w:p w:rsidR="005D101D" w:rsidRDefault="00A22D5A">
      <w:pPr>
        <w:spacing w:after="0" w:line="360" w:lineRule="auto"/>
        <w:ind w:firstLine="706"/>
        <w:jc w:val="both"/>
        <w:rPr>
          <w:rFonts w:ascii="Times New Roman" w:eastAsia="Times New Roman" w:hAnsi="Times New Roman"/>
          <w:i/>
          <w:sz w:val="28"/>
          <w:szCs w:val="28"/>
        </w:rPr>
      </w:pPr>
      <w:r>
        <w:rPr>
          <w:rFonts w:ascii="Times New Roman" w:eastAsia="Times New Roman" w:hAnsi="Times New Roman"/>
          <w:i/>
          <w:sz w:val="28"/>
          <w:szCs w:val="28"/>
        </w:rPr>
        <w:t xml:space="preserve">Виды внеаудиторной работы: </w:t>
      </w:r>
    </w:p>
    <w:p w:rsidR="005D101D" w:rsidRDefault="00A22D5A">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самостоятельные занятия по подготовке учебной программы;</w:t>
      </w:r>
    </w:p>
    <w:p w:rsidR="005D101D" w:rsidRDefault="00A22D5A">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xml:space="preserve">- подготовка к </w:t>
      </w:r>
      <w:r>
        <w:rPr>
          <w:rFonts w:ascii="Times New Roman" w:hAnsi="Times New Roman"/>
          <w:i/>
          <w:sz w:val="28"/>
          <w:szCs w:val="28"/>
        </w:rPr>
        <w:t>контрольным урокам,</w:t>
      </w:r>
      <w:r>
        <w:rPr>
          <w:rFonts w:ascii="Times New Roman" w:eastAsia="Times New Roman" w:hAnsi="Times New Roman"/>
          <w:i/>
          <w:sz w:val="28"/>
          <w:szCs w:val="28"/>
        </w:rPr>
        <w:t xml:space="preserve"> зачетам и экзаменам;</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i/>
          <w:sz w:val="28"/>
          <w:szCs w:val="28"/>
        </w:rPr>
        <w:t>- подготовка к концертным, конкурсным выступлениям</w:t>
      </w:r>
      <w:r>
        <w:rPr>
          <w:rFonts w:ascii="Times New Roman" w:eastAsia="Times New Roman" w:hAnsi="Times New Roman"/>
          <w:sz w:val="28"/>
          <w:szCs w:val="28"/>
        </w:rPr>
        <w:t>;</w:t>
      </w:r>
    </w:p>
    <w:p w:rsidR="005D101D" w:rsidRDefault="00A22D5A">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t xml:space="preserve">- посещение учреждений культуры (филармоний, театров, концертных залов, музеев и др.), </w:t>
      </w:r>
    </w:p>
    <w:p w:rsidR="005D101D" w:rsidRDefault="00A22D5A">
      <w:pPr>
        <w:spacing w:after="0" w:line="360" w:lineRule="auto"/>
        <w:jc w:val="both"/>
        <w:rPr>
          <w:rFonts w:ascii="Times New Roman" w:eastAsia="Times New Roman" w:hAnsi="Times New Roman"/>
          <w:i/>
          <w:sz w:val="28"/>
          <w:szCs w:val="28"/>
        </w:rPr>
      </w:pPr>
      <w:r>
        <w:rPr>
          <w:rFonts w:ascii="Times New Roman" w:eastAsia="Times New Roman" w:hAnsi="Times New Roman"/>
          <w:i/>
          <w:sz w:val="28"/>
          <w:szCs w:val="28"/>
        </w:rPr>
        <w:lastRenderedPageBreak/>
        <w:t>- участие учащихся в творческих мероприятиях и культурно-просветительской деятельности образовательной организации и др.</w:t>
      </w:r>
    </w:p>
    <w:p w:rsidR="005D101D" w:rsidRDefault="00A22D5A">
      <w:pPr>
        <w:pStyle w:val="a8"/>
        <w:tabs>
          <w:tab w:val="left" w:pos="6521"/>
        </w:tabs>
        <w:spacing w:line="360" w:lineRule="auto"/>
        <w:ind w:left="2538"/>
        <w:rPr>
          <w:b/>
          <w:bCs/>
          <w:sz w:val="28"/>
          <w:szCs w:val="28"/>
        </w:rPr>
      </w:pPr>
      <w:r>
        <w:rPr>
          <w:b/>
          <w:bCs/>
          <w:sz w:val="28"/>
          <w:szCs w:val="28"/>
        </w:rPr>
        <w:t xml:space="preserve">Годовые требования по классам </w:t>
      </w:r>
    </w:p>
    <w:p w:rsidR="005D101D" w:rsidRDefault="00A22D5A">
      <w:pPr>
        <w:pStyle w:val="a8"/>
        <w:tabs>
          <w:tab w:val="left" w:pos="6521"/>
        </w:tabs>
        <w:spacing w:line="360" w:lineRule="auto"/>
        <w:rPr>
          <w:b/>
          <w:sz w:val="28"/>
          <w:szCs w:val="28"/>
        </w:rPr>
      </w:pPr>
      <w:r>
        <w:rPr>
          <w:b/>
          <w:sz w:val="28"/>
          <w:szCs w:val="28"/>
        </w:rPr>
        <w:t xml:space="preserve">Срок обучения – 9 лет </w:t>
      </w:r>
    </w:p>
    <w:p w:rsidR="005D101D" w:rsidRDefault="00A22D5A">
      <w:pPr>
        <w:pStyle w:val="a8"/>
        <w:spacing w:line="360" w:lineRule="auto"/>
        <w:jc w:val="left"/>
        <w:rPr>
          <w:b/>
          <w:bCs/>
          <w:iCs/>
          <w:sz w:val="28"/>
          <w:szCs w:val="28"/>
        </w:rPr>
      </w:pPr>
      <w:r>
        <w:rPr>
          <w:b/>
          <w:bCs/>
          <w:iCs/>
          <w:sz w:val="28"/>
          <w:szCs w:val="28"/>
        </w:rPr>
        <w:t>Первый класс (2 часа в  неделю)</w:t>
      </w:r>
    </w:p>
    <w:p w:rsidR="005D101D" w:rsidRDefault="00A22D5A">
      <w:pPr>
        <w:pStyle w:val="a8"/>
        <w:spacing w:line="360" w:lineRule="auto"/>
        <w:rPr>
          <w:b/>
          <w:bCs/>
          <w:iCs/>
          <w:sz w:val="28"/>
          <w:szCs w:val="28"/>
          <w:u w:val="single"/>
        </w:rPr>
      </w:pPr>
      <w:r>
        <w:rPr>
          <w:b/>
          <w:bCs/>
          <w:iCs/>
          <w:sz w:val="28"/>
          <w:szCs w:val="28"/>
          <w:u w:val="single"/>
        </w:rPr>
        <w:t>1 полугодие</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Значение «</w:t>
      </w:r>
      <w:proofErr w:type="spellStart"/>
      <w:r>
        <w:rPr>
          <w:rFonts w:ascii="Times New Roman" w:hAnsi="Times New Roman"/>
          <w:sz w:val="28"/>
          <w:szCs w:val="28"/>
        </w:rPr>
        <w:t>донотного</w:t>
      </w:r>
      <w:proofErr w:type="spellEnd"/>
      <w:r>
        <w:rPr>
          <w:rFonts w:ascii="Times New Roman" w:hAnsi="Times New Roman"/>
          <w:sz w:val="28"/>
          <w:szCs w:val="28"/>
        </w:rPr>
        <w:t xml:space="preserve">» периода в работе с начинающими, опора на слуховые представления. Активное слушание музыки (игра педагога, домашнее прослушивание музыки по желанию ученика) с последующим эмоциональным откликом ученика (в виде рисунка, рассказа). </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Упражнения без инструмента, кистями рук, лежащими на столе. Отработка собранности кисти и пальцевых замахов. Знакомство с инструментом.</w:t>
      </w:r>
      <w:r>
        <w:rPr>
          <w:rFonts w:ascii="Times New Roman" w:hAnsi="Times New Roman" w:cs="Times New Roman"/>
          <w:sz w:val="28"/>
          <w:szCs w:val="28"/>
        </w:rPr>
        <w:t xml:space="preserve"> Следует обязательно познакомить учащихся с историей ин</w:t>
      </w:r>
      <w:r>
        <w:rPr>
          <w:rFonts w:ascii="Times New Roman" w:hAnsi="Times New Roman" w:cs="Times New Roman"/>
          <w:sz w:val="28"/>
          <w:szCs w:val="28"/>
        </w:rPr>
        <w:softHyphen/>
        <w:t>струмента, его строением, правилами ухода за ним.</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 xml:space="preserve">Изучение правой и левой клавиатур инструмента. Основы и особенности посадки и постановки игрового аппарата. Индивидуальный подбор инструмента (размер, подгонка наплечных ремней и ремня левого </w:t>
      </w:r>
      <w:proofErr w:type="spellStart"/>
      <w:r>
        <w:rPr>
          <w:rFonts w:ascii="Times New Roman" w:hAnsi="Times New Roman"/>
          <w:sz w:val="28"/>
          <w:szCs w:val="28"/>
        </w:rPr>
        <w:t>полукорпуса</w:t>
      </w:r>
      <w:proofErr w:type="spellEnd"/>
      <w:r>
        <w:rPr>
          <w:rFonts w:ascii="Times New Roman" w:hAnsi="Times New Roman"/>
          <w:sz w:val="28"/>
          <w:szCs w:val="28"/>
        </w:rPr>
        <w:t xml:space="preserve">). Постановка инструмента на коленях учащегося. Принципы </w:t>
      </w:r>
      <w:proofErr w:type="spellStart"/>
      <w:r>
        <w:rPr>
          <w:rFonts w:ascii="Times New Roman" w:hAnsi="Times New Roman"/>
          <w:sz w:val="28"/>
          <w:szCs w:val="28"/>
        </w:rPr>
        <w:t>меховедения</w:t>
      </w:r>
      <w:proofErr w:type="spellEnd"/>
      <w:r>
        <w:rPr>
          <w:rFonts w:ascii="Times New Roman" w:hAnsi="Times New Roman"/>
          <w:sz w:val="28"/>
          <w:szCs w:val="28"/>
        </w:rPr>
        <w:t xml:space="preserve"> (разжим, сжим). Игра на воздушном клапане как основа </w:t>
      </w:r>
      <w:proofErr w:type="gramStart"/>
      <w:r>
        <w:rPr>
          <w:rFonts w:ascii="Times New Roman" w:hAnsi="Times New Roman"/>
          <w:sz w:val="28"/>
          <w:szCs w:val="28"/>
        </w:rPr>
        <w:t>правильного</w:t>
      </w:r>
      <w:proofErr w:type="gramEnd"/>
      <w:r>
        <w:rPr>
          <w:rFonts w:ascii="Times New Roman" w:hAnsi="Times New Roman"/>
          <w:sz w:val="28"/>
          <w:szCs w:val="28"/>
        </w:rPr>
        <w:t xml:space="preserve"> </w:t>
      </w:r>
      <w:proofErr w:type="spellStart"/>
      <w:r>
        <w:rPr>
          <w:rFonts w:ascii="Times New Roman" w:hAnsi="Times New Roman"/>
          <w:sz w:val="28"/>
          <w:szCs w:val="28"/>
        </w:rPr>
        <w:t>меховедения</w:t>
      </w:r>
      <w:proofErr w:type="spellEnd"/>
      <w:r>
        <w:rPr>
          <w:rFonts w:ascii="Times New Roman" w:hAnsi="Times New Roman"/>
          <w:sz w:val="28"/>
          <w:szCs w:val="28"/>
        </w:rPr>
        <w:t xml:space="preserve">. Постановка правой руки. Принцип индивидуального подхода в освоении правой клавиатуры (при маленькой и слабой правой руке, чтобы избежать перенапряжения и удержать правильную постановку у ребенка, начинать следует с игры во </w:t>
      </w:r>
      <w:r>
        <w:rPr>
          <w:rFonts w:ascii="Times New Roman" w:hAnsi="Times New Roman"/>
          <w:sz w:val="28"/>
          <w:szCs w:val="28"/>
          <w:lang w:val="en-US"/>
        </w:rPr>
        <w:t>II</w:t>
      </w:r>
      <w:r>
        <w:rPr>
          <w:rFonts w:ascii="Times New Roman" w:hAnsi="Times New Roman"/>
          <w:sz w:val="28"/>
          <w:szCs w:val="28"/>
        </w:rPr>
        <w:t xml:space="preserve"> октаве). </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Изучение динамики (звуковая шкала от</w:t>
      </w:r>
      <w:proofErr w:type="gramStart"/>
      <w:r>
        <w:rPr>
          <w:rFonts w:ascii="Times New Roman" w:hAnsi="Times New Roman"/>
          <w:i/>
          <w:sz w:val="28"/>
          <w:szCs w:val="28"/>
          <w:lang w:val="en-US"/>
        </w:rPr>
        <w:t>pp</w:t>
      </w:r>
      <w:proofErr w:type="gramEnd"/>
      <w:r>
        <w:rPr>
          <w:rFonts w:ascii="Times New Roman" w:hAnsi="Times New Roman"/>
          <w:sz w:val="28"/>
          <w:szCs w:val="28"/>
        </w:rPr>
        <w:t xml:space="preserve"> до </w:t>
      </w:r>
      <w:r>
        <w:rPr>
          <w:rFonts w:ascii="Times New Roman" w:hAnsi="Times New Roman"/>
          <w:i/>
          <w:sz w:val="28"/>
          <w:szCs w:val="28"/>
          <w:lang w:val="en-US"/>
        </w:rPr>
        <w:t>ff</w:t>
      </w:r>
      <w:r>
        <w:rPr>
          <w:rFonts w:ascii="Times New Roman" w:hAnsi="Times New Roman"/>
          <w:sz w:val="28"/>
          <w:szCs w:val="28"/>
        </w:rPr>
        <w:t xml:space="preserve">), </w:t>
      </w:r>
      <w:proofErr w:type="spellStart"/>
      <w:r>
        <w:rPr>
          <w:rFonts w:ascii="Times New Roman" w:hAnsi="Times New Roman"/>
          <w:i/>
          <w:sz w:val="28"/>
          <w:szCs w:val="28"/>
          <w:lang w:val="en-US"/>
        </w:rPr>
        <w:t>cresc</w:t>
      </w:r>
      <w:proofErr w:type="spellEnd"/>
      <w:r>
        <w:rPr>
          <w:rFonts w:ascii="Times New Roman" w:hAnsi="Times New Roman"/>
          <w:i/>
          <w:sz w:val="28"/>
          <w:szCs w:val="28"/>
        </w:rPr>
        <w:t>.</w:t>
      </w:r>
      <w:r>
        <w:rPr>
          <w:rFonts w:ascii="Times New Roman" w:hAnsi="Times New Roman"/>
          <w:sz w:val="28"/>
          <w:szCs w:val="28"/>
        </w:rPr>
        <w:t xml:space="preserve"> и </w:t>
      </w:r>
      <w:r>
        <w:rPr>
          <w:rFonts w:ascii="Times New Roman" w:hAnsi="Times New Roman"/>
          <w:i/>
          <w:sz w:val="28"/>
          <w:szCs w:val="28"/>
          <w:lang w:val="en-US"/>
        </w:rPr>
        <w:t>dim</w:t>
      </w:r>
      <w:r>
        <w:rPr>
          <w:rFonts w:ascii="Times New Roman" w:hAnsi="Times New Roman"/>
          <w:i/>
          <w:sz w:val="28"/>
          <w:szCs w:val="28"/>
        </w:rPr>
        <w:t>.</w:t>
      </w:r>
      <w:r>
        <w:rPr>
          <w:rFonts w:ascii="Times New Roman" w:hAnsi="Times New Roman"/>
          <w:sz w:val="28"/>
          <w:szCs w:val="28"/>
        </w:rPr>
        <w:t xml:space="preserve"> Игра выдержанных нот правой рукой (левая ведет мех) в разной динамике. Изучение </w:t>
      </w:r>
      <w:proofErr w:type="spellStart"/>
      <w:r>
        <w:rPr>
          <w:rFonts w:ascii="Times New Roman" w:hAnsi="Times New Roman"/>
          <w:sz w:val="28"/>
          <w:szCs w:val="28"/>
        </w:rPr>
        <w:t>басо-аккордового</w:t>
      </w:r>
      <w:proofErr w:type="spellEnd"/>
      <w:r>
        <w:rPr>
          <w:rFonts w:ascii="Times New Roman" w:hAnsi="Times New Roman"/>
          <w:sz w:val="28"/>
          <w:szCs w:val="28"/>
        </w:rPr>
        <w:t xml:space="preserve"> комплекса левой клавиатуры. Игра отдельно левой рукой басов и аккордов при </w:t>
      </w:r>
      <w:proofErr w:type="gramStart"/>
      <w:r>
        <w:rPr>
          <w:rFonts w:ascii="Times New Roman" w:hAnsi="Times New Roman"/>
          <w:sz w:val="28"/>
          <w:szCs w:val="28"/>
        </w:rPr>
        <w:t>ровном</w:t>
      </w:r>
      <w:proofErr w:type="gramEnd"/>
      <w:r>
        <w:rPr>
          <w:rFonts w:ascii="Times New Roman" w:hAnsi="Times New Roman"/>
          <w:sz w:val="28"/>
          <w:szCs w:val="28"/>
        </w:rPr>
        <w:t xml:space="preserve"> </w:t>
      </w:r>
      <w:proofErr w:type="spellStart"/>
      <w:r>
        <w:rPr>
          <w:rFonts w:ascii="Times New Roman" w:hAnsi="Times New Roman"/>
          <w:sz w:val="28"/>
          <w:szCs w:val="28"/>
        </w:rPr>
        <w:t>меховедении</w:t>
      </w:r>
      <w:proofErr w:type="spellEnd"/>
      <w:r>
        <w:rPr>
          <w:rFonts w:ascii="Times New Roman" w:hAnsi="Times New Roman"/>
          <w:sz w:val="28"/>
          <w:szCs w:val="28"/>
        </w:rPr>
        <w:t xml:space="preserve">. Изучение основных штрихов – </w:t>
      </w:r>
      <w:r>
        <w:rPr>
          <w:rFonts w:ascii="Times New Roman" w:hAnsi="Times New Roman"/>
          <w:i/>
          <w:sz w:val="28"/>
          <w:szCs w:val="28"/>
          <w:lang w:val="en-US"/>
        </w:rPr>
        <w:t>legato</w:t>
      </w:r>
      <w:r>
        <w:rPr>
          <w:rFonts w:ascii="Times New Roman" w:hAnsi="Times New Roman"/>
          <w:sz w:val="28"/>
          <w:szCs w:val="28"/>
        </w:rPr>
        <w:t xml:space="preserve">, </w:t>
      </w:r>
      <w:r>
        <w:rPr>
          <w:rFonts w:ascii="Times New Roman" w:hAnsi="Times New Roman"/>
          <w:i/>
          <w:sz w:val="28"/>
          <w:szCs w:val="28"/>
          <w:lang w:val="en-US"/>
        </w:rPr>
        <w:t>staccato</w:t>
      </w:r>
      <w:r>
        <w:rPr>
          <w:rFonts w:ascii="Times New Roman" w:hAnsi="Times New Roman"/>
          <w:sz w:val="28"/>
          <w:szCs w:val="28"/>
        </w:rPr>
        <w:t xml:space="preserve">, </w:t>
      </w:r>
      <w:proofErr w:type="spellStart"/>
      <w:r>
        <w:rPr>
          <w:rFonts w:ascii="Times New Roman" w:hAnsi="Times New Roman"/>
          <w:i/>
          <w:sz w:val="28"/>
          <w:szCs w:val="28"/>
          <w:lang w:val="en-US"/>
        </w:rPr>
        <w:t>nonlegato</w:t>
      </w:r>
      <w:proofErr w:type="spellEnd"/>
      <w:r>
        <w:rPr>
          <w:rFonts w:ascii="Times New Roman" w:hAnsi="Times New Roman"/>
          <w:sz w:val="28"/>
          <w:szCs w:val="28"/>
        </w:rPr>
        <w:t xml:space="preserve">. Упражнения на соединение нескольких звуков разными штрихами отдельно правой и левой рукой. Игра двумя руками. </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 xml:space="preserve">Знакомство с элементами музыкальной грамоты.  Освоение музыкального ритма в виде простых </w:t>
      </w:r>
      <w:proofErr w:type="gramStart"/>
      <w:r>
        <w:rPr>
          <w:rFonts w:ascii="Times New Roman" w:hAnsi="Times New Roman"/>
          <w:sz w:val="28"/>
          <w:szCs w:val="28"/>
        </w:rPr>
        <w:t>ритмических упражнений</w:t>
      </w:r>
      <w:proofErr w:type="gramEnd"/>
      <w:r>
        <w:rPr>
          <w:rFonts w:ascii="Times New Roman" w:hAnsi="Times New Roman"/>
          <w:sz w:val="28"/>
          <w:szCs w:val="28"/>
        </w:rPr>
        <w:t xml:space="preserve">, связанных с иллюстрацией на </w:t>
      </w:r>
      <w:r>
        <w:rPr>
          <w:rFonts w:ascii="Times New Roman" w:hAnsi="Times New Roman"/>
          <w:sz w:val="28"/>
          <w:szCs w:val="28"/>
        </w:rPr>
        <w:lastRenderedPageBreak/>
        <w:t>аккордеоне ритма слов.  Игра ритмических рисунков на отдельно взятой ноте и с чередованием нескольких нот в правой и левой клавиатуре. Подбор по слуху небольших попевок, народных мелодий, знакомых песен правой рукой.</w:t>
      </w:r>
    </w:p>
    <w:p w:rsidR="005D101D" w:rsidRDefault="00A22D5A">
      <w:pPr>
        <w:spacing w:after="0" w:line="360" w:lineRule="auto"/>
        <w:ind w:firstLine="696"/>
        <w:jc w:val="both"/>
        <w:rPr>
          <w:rFonts w:ascii="Times New Roman" w:hAnsi="Times New Roman"/>
          <w:sz w:val="28"/>
          <w:szCs w:val="28"/>
        </w:rPr>
      </w:pPr>
      <w:r>
        <w:rPr>
          <w:rFonts w:ascii="Times New Roman" w:hAnsi="Times New Roman"/>
          <w:sz w:val="28"/>
          <w:szCs w:val="28"/>
        </w:rPr>
        <w:t xml:space="preserve">Воспитание в ученике элементарных правил сценической этики, навыков мобильности, собранности при публичных выступлениях. </w:t>
      </w:r>
    </w:p>
    <w:p w:rsidR="005D101D" w:rsidRDefault="00A22D5A">
      <w:pPr>
        <w:spacing w:after="0" w:line="360" w:lineRule="auto"/>
        <w:ind w:firstLine="69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течение 1 полугодия обучения ученик должен пройти: </w:t>
      </w:r>
    </w:p>
    <w:p w:rsidR="005D101D" w:rsidRDefault="00A22D5A">
      <w:pPr>
        <w:spacing w:after="0" w:line="360" w:lineRule="auto"/>
        <w:ind w:firstLine="696"/>
        <w:jc w:val="both"/>
        <w:rPr>
          <w:rFonts w:ascii="Times New Roman" w:hAnsi="Times New Roman" w:cs="Times New Roman"/>
          <w:sz w:val="28"/>
          <w:szCs w:val="28"/>
        </w:rPr>
      </w:pPr>
      <w:r>
        <w:rPr>
          <w:rFonts w:ascii="Times New Roman" w:hAnsi="Times New Roman" w:cs="Times New Roman"/>
          <w:sz w:val="28"/>
          <w:szCs w:val="28"/>
        </w:rPr>
        <w:t xml:space="preserve">15-20 пьес, песенок, попевок, этюдов, ансамблей (с другим учеником или преподавателем) разной степени завершенности: от разбора-знакомства до концертного исполнения. </w:t>
      </w:r>
    </w:p>
    <w:p w:rsidR="005D101D" w:rsidRDefault="00A22D5A">
      <w:pPr>
        <w:spacing w:after="0" w:line="360" w:lineRule="auto"/>
        <w:ind w:firstLine="696"/>
        <w:jc w:val="both"/>
        <w:rPr>
          <w:rFonts w:ascii="Times New Roman" w:hAnsi="Times New Roman"/>
          <w:sz w:val="28"/>
          <w:szCs w:val="28"/>
        </w:rPr>
      </w:pPr>
      <w:r>
        <w:rPr>
          <w:rFonts w:ascii="Times New Roman" w:hAnsi="Times New Roman" w:cs="Times New Roman"/>
          <w:sz w:val="28"/>
          <w:szCs w:val="28"/>
        </w:rPr>
        <w:t>Гаммы до, фа</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соль мажор правой рукой в одну октаву. Короткие арпеджио и тоническое трезвучие в данных тональностях правой рукой. В том числе: подбор по слуху, игра в ансамбле с </w:t>
      </w:r>
      <w:proofErr w:type="spellStart"/>
      <w:r>
        <w:rPr>
          <w:rFonts w:ascii="Times New Roman" w:hAnsi="Times New Roman" w:cs="Times New Roman"/>
          <w:sz w:val="28"/>
          <w:szCs w:val="28"/>
        </w:rPr>
        <w:t>педагогом</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ранспонирование</w:t>
      </w:r>
      <w:proofErr w:type="spellEnd"/>
      <w:r>
        <w:rPr>
          <w:rFonts w:ascii="Times New Roman" w:hAnsi="Times New Roman" w:cs="Times New Roman"/>
          <w:sz w:val="28"/>
          <w:szCs w:val="28"/>
        </w:rPr>
        <w:t>, исполнительская терминология.</w:t>
      </w: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spacing w:after="0" w:line="360" w:lineRule="auto"/>
        <w:ind w:firstLine="729"/>
        <w:jc w:val="both"/>
        <w:rPr>
          <w:rFonts w:ascii="Times New Roman" w:hAnsi="Times New Roman"/>
          <w:sz w:val="28"/>
          <w:szCs w:val="28"/>
        </w:rPr>
      </w:pPr>
      <w:r>
        <w:rPr>
          <w:rFonts w:ascii="Times New Roman" w:hAnsi="Times New Roman"/>
          <w:sz w:val="28"/>
          <w:szCs w:val="28"/>
        </w:rPr>
        <w:t>Считалочки «Андрей-воробей»,  «Сорока-сорока», «Паровоз», «Дождик» и др.</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numPr>
          <w:ilvl w:val="0"/>
          <w:numId w:val="12"/>
        </w:numPr>
        <w:tabs>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Русская народная песня «Как под горкой, под горой»</w:t>
      </w:r>
    </w:p>
    <w:p w:rsidR="005D101D" w:rsidRDefault="00A22D5A">
      <w:pPr>
        <w:numPr>
          <w:ilvl w:val="0"/>
          <w:numId w:val="12"/>
        </w:numPr>
        <w:tabs>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Русская народная песня «Не летай, соловей»</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widowControl w:val="0"/>
        <w:numPr>
          <w:ilvl w:val="0"/>
          <w:numId w:val="13"/>
        </w:numPr>
        <w:shd w:val="clear" w:color="auto" w:fill="FFFFFF"/>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rPr>
        <w:t>Филиппенко А. «Цыплята»</w:t>
      </w:r>
    </w:p>
    <w:p w:rsidR="005D101D" w:rsidRDefault="00A22D5A">
      <w:pPr>
        <w:numPr>
          <w:ilvl w:val="0"/>
          <w:numId w:val="13"/>
        </w:numPr>
        <w:tabs>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Русская народная песня «</w:t>
      </w:r>
      <w:proofErr w:type="gramStart"/>
      <w:r>
        <w:rPr>
          <w:rFonts w:ascii="Times New Roman" w:hAnsi="Times New Roman"/>
          <w:sz w:val="28"/>
          <w:szCs w:val="28"/>
        </w:rPr>
        <w:t>Во</w:t>
      </w:r>
      <w:proofErr w:type="gramEnd"/>
      <w:r>
        <w:rPr>
          <w:rFonts w:ascii="Times New Roman" w:hAnsi="Times New Roman"/>
          <w:sz w:val="28"/>
          <w:szCs w:val="28"/>
        </w:rPr>
        <w:t xml:space="preserve"> саду ли, в огороде»</w:t>
      </w:r>
    </w:p>
    <w:p w:rsidR="005D101D" w:rsidRDefault="005D101D">
      <w:pPr>
        <w:widowControl w:val="0"/>
        <w:shd w:val="clear" w:color="auto" w:fill="FFFFFF"/>
        <w:suppressAutoHyphens w:val="0"/>
        <w:spacing w:after="0" w:line="240" w:lineRule="auto"/>
        <w:ind w:left="720"/>
        <w:rPr>
          <w:rFonts w:ascii="Times New Roman" w:hAnsi="Times New Roman" w:cs="Times New Roman"/>
          <w:sz w:val="28"/>
          <w:szCs w:val="28"/>
        </w:rPr>
      </w:pPr>
    </w:p>
    <w:p w:rsidR="005D101D" w:rsidRDefault="00A22D5A">
      <w:pPr>
        <w:spacing w:after="0" w:line="360" w:lineRule="auto"/>
        <w:jc w:val="both"/>
        <w:rPr>
          <w:rFonts w:ascii="Times New Roman" w:hAnsi="Times New Roman"/>
          <w:b/>
          <w:sz w:val="28"/>
          <w:szCs w:val="28"/>
          <w:u w:val="single"/>
        </w:rPr>
      </w:pPr>
      <w:r>
        <w:rPr>
          <w:rFonts w:ascii="Times New Roman" w:hAnsi="Times New Roman"/>
          <w:b/>
          <w:sz w:val="28"/>
          <w:szCs w:val="28"/>
        </w:rPr>
        <w:tab/>
      </w:r>
      <w:r>
        <w:rPr>
          <w:rFonts w:ascii="Times New Roman" w:hAnsi="Times New Roman"/>
          <w:b/>
          <w:sz w:val="28"/>
          <w:szCs w:val="28"/>
          <w:u w:val="single"/>
        </w:rPr>
        <w:t>2 полугодие</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Продолжение освоения нотной грамоты. Игра по нотам. Развитие первоначальных навыков игры на инструменте, продолжение знакомства с </w:t>
      </w:r>
      <w:proofErr w:type="spellStart"/>
      <w:r>
        <w:rPr>
          <w:rFonts w:ascii="Times New Roman" w:hAnsi="Times New Roman"/>
          <w:sz w:val="28"/>
          <w:szCs w:val="28"/>
        </w:rPr>
        <w:t>басо-аккордовым</w:t>
      </w:r>
      <w:proofErr w:type="spellEnd"/>
      <w:r>
        <w:rPr>
          <w:rFonts w:ascii="Times New Roman" w:hAnsi="Times New Roman"/>
          <w:sz w:val="28"/>
          <w:szCs w:val="28"/>
        </w:rPr>
        <w:t xml:space="preserve"> комплексом левой руки.</w:t>
      </w:r>
    </w:p>
    <w:p w:rsidR="005D101D" w:rsidRDefault="00A22D5A">
      <w:pPr>
        <w:spacing w:after="0" w:line="360" w:lineRule="auto"/>
        <w:ind w:firstLine="708"/>
        <w:jc w:val="both"/>
        <w:rPr>
          <w:rFonts w:ascii="Times New Roman" w:hAnsi="Times New Roman"/>
          <w:sz w:val="28"/>
          <w:szCs w:val="28"/>
        </w:rPr>
      </w:pPr>
      <w:r>
        <w:rPr>
          <w:rFonts w:ascii="Times New Roman" w:hAnsi="Times New Roman" w:cs="Times New Roman"/>
          <w:sz w:val="28"/>
          <w:szCs w:val="28"/>
        </w:rPr>
        <w:t>Исполнение гамм до, фа</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соль мажор в две октавы. Короткие арпеджио в данных тональностях правой рукой. </w:t>
      </w:r>
      <w:r>
        <w:rPr>
          <w:rFonts w:ascii="Times New Roman" w:hAnsi="Times New Roman"/>
          <w:sz w:val="28"/>
          <w:szCs w:val="28"/>
        </w:rPr>
        <w:t xml:space="preserve">Чтение нот с листа. Упражнения  на развитие координации рук. Упражнения на развитие мелкой техники правой </w:t>
      </w:r>
      <w:r>
        <w:rPr>
          <w:rFonts w:ascii="Times New Roman" w:hAnsi="Times New Roman"/>
          <w:sz w:val="28"/>
          <w:szCs w:val="28"/>
        </w:rPr>
        <w:lastRenderedPageBreak/>
        <w:t xml:space="preserve">руки.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правильностью и удобством посадки и постановки. Чтение  нот с листа. Подбор по слуху. Игра в ансамбле с педагогом.</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В течение 2-го полугодия  ученик должен пройти: 2 этюда, 8-10 песен и пьес различного характера, включая переложения зарубежных и отечественных композиторов.</w:t>
      </w:r>
      <w:r>
        <w:rPr>
          <w:rFonts w:ascii="Times New Roman" w:hAnsi="Times New Roman"/>
          <w:sz w:val="28"/>
          <w:szCs w:val="28"/>
        </w:rPr>
        <w:tab/>
      </w:r>
    </w:p>
    <w:p w:rsidR="005D101D" w:rsidRDefault="00A22D5A">
      <w:pPr>
        <w:spacing w:before="28"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5D101D" w:rsidRDefault="00A22D5A">
      <w:pPr>
        <w:spacing w:before="28"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4</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Октябрь – зачет по знанию нот.</w:t>
            </w:r>
          </w:p>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Декабрь–зачет (академический концерт)-(2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36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numPr>
          <w:ilvl w:val="0"/>
          <w:numId w:val="10"/>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Качурбина</w:t>
      </w:r>
      <w:proofErr w:type="spellEnd"/>
      <w:r>
        <w:rPr>
          <w:rFonts w:ascii="Times New Roman" w:hAnsi="Times New Roman" w:cs="Times New Roman"/>
          <w:sz w:val="28"/>
          <w:szCs w:val="28"/>
        </w:rPr>
        <w:t xml:space="preserve">  М. «Мишка с куклой» </w:t>
      </w:r>
    </w:p>
    <w:p w:rsidR="005D101D" w:rsidRDefault="00A22D5A">
      <w:pPr>
        <w:numPr>
          <w:ilvl w:val="0"/>
          <w:numId w:val="10"/>
        </w:numPr>
        <w:tabs>
          <w:tab w:val="left" w:pos="0"/>
          <w:tab w:val="left" w:pos="426"/>
        </w:tabs>
        <w:suppressAutoHyphens w:val="0"/>
        <w:spacing w:after="0" w:line="360" w:lineRule="auto"/>
        <w:ind w:hanging="720"/>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«Деревенские гулянья»</w:t>
      </w:r>
    </w:p>
    <w:p w:rsidR="005D101D" w:rsidRDefault="00A22D5A">
      <w:pPr>
        <w:numPr>
          <w:ilvl w:val="0"/>
          <w:numId w:val="10"/>
        </w:numPr>
        <w:tabs>
          <w:tab w:val="left" w:pos="0"/>
          <w:tab w:val="left" w:pos="426"/>
        </w:tabs>
        <w:suppressAutoHyphens w:val="0"/>
        <w:spacing w:after="0" w:line="360" w:lineRule="auto"/>
        <w:ind w:hanging="720"/>
        <w:rPr>
          <w:rFonts w:ascii="Times New Roman" w:hAnsi="Times New Roman" w:cs="Times New Roman"/>
          <w:sz w:val="28"/>
          <w:szCs w:val="28"/>
        </w:rPr>
      </w:pPr>
      <w:proofErr w:type="spellStart"/>
      <w:r>
        <w:rPr>
          <w:rFonts w:ascii="Times New Roman" w:hAnsi="Times New Roman" w:cs="Times New Roman"/>
          <w:sz w:val="28"/>
          <w:szCs w:val="28"/>
        </w:rPr>
        <w:t>Галабов</w:t>
      </w:r>
      <w:proofErr w:type="spellEnd"/>
      <w:r>
        <w:rPr>
          <w:rFonts w:ascii="Times New Roman" w:hAnsi="Times New Roman" w:cs="Times New Roman"/>
          <w:sz w:val="28"/>
          <w:szCs w:val="28"/>
        </w:rPr>
        <w:t xml:space="preserve"> Г. «Вальс»</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numPr>
          <w:ilvl w:val="0"/>
          <w:numId w:val="1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Архипова Л. «Старинный танец»</w:t>
      </w:r>
    </w:p>
    <w:p w:rsidR="005D101D" w:rsidRDefault="00A22D5A">
      <w:pPr>
        <w:numPr>
          <w:ilvl w:val="0"/>
          <w:numId w:val="1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rPr>
        <w:t xml:space="preserve">Русская народная песня </w:t>
      </w:r>
      <w:r>
        <w:rPr>
          <w:rFonts w:ascii="Times New Roman" w:hAnsi="Times New Roman" w:cs="Times New Roman"/>
          <w:sz w:val="28"/>
          <w:szCs w:val="28"/>
        </w:rPr>
        <w:t xml:space="preserve">«Светит месяц» </w:t>
      </w:r>
    </w:p>
    <w:p w:rsidR="005D101D" w:rsidRDefault="00A22D5A">
      <w:pPr>
        <w:numPr>
          <w:ilvl w:val="0"/>
          <w:numId w:val="1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lang w:bidi="he-IL"/>
        </w:rPr>
        <w:t>Латышев А. «Страшная история»</w:t>
      </w:r>
    </w:p>
    <w:p w:rsidR="005D101D" w:rsidRDefault="00A22D5A">
      <w:pPr>
        <w:tabs>
          <w:tab w:val="left" w:pos="3522"/>
        </w:tabs>
        <w:spacing w:after="0" w:line="360" w:lineRule="auto"/>
        <w:jc w:val="both"/>
        <w:rPr>
          <w:rFonts w:ascii="Times New Roman" w:hAnsi="Times New Roman"/>
          <w:sz w:val="28"/>
          <w:szCs w:val="28"/>
        </w:rPr>
      </w:pPr>
      <w:r>
        <w:rPr>
          <w:rFonts w:ascii="Times New Roman" w:hAnsi="Times New Roman"/>
          <w:sz w:val="28"/>
          <w:szCs w:val="28"/>
        </w:rPr>
        <w:tab/>
      </w:r>
    </w:p>
    <w:p w:rsidR="005D101D" w:rsidRDefault="00A22D5A">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Второй класс (2 часа в неделю)</w:t>
      </w:r>
    </w:p>
    <w:p w:rsidR="005D101D" w:rsidRDefault="00A22D5A">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t>Работа над дальнейшей стабилизацией посадки и постановки исполнительского аппарата, координацией рук. Освоение более сложных ритмических рисунков. Контроль над свободой исполнительских движений учащегося.</w:t>
      </w:r>
    </w:p>
    <w:p w:rsidR="005D101D" w:rsidRDefault="00A22D5A">
      <w:pPr>
        <w:spacing w:before="28" w:after="0" w:line="360" w:lineRule="auto"/>
        <w:ind w:firstLine="706"/>
        <w:jc w:val="both"/>
        <w:rPr>
          <w:rFonts w:ascii="Times New Roman" w:eastAsia="Times New Roman" w:hAnsi="Times New Roman"/>
          <w:sz w:val="28"/>
          <w:szCs w:val="28"/>
        </w:rPr>
      </w:pPr>
      <w:r>
        <w:rPr>
          <w:rFonts w:ascii="Times New Roman" w:eastAsia="Times New Roman" w:hAnsi="Times New Roman"/>
          <w:sz w:val="28"/>
          <w:szCs w:val="28"/>
        </w:rPr>
        <w:t xml:space="preserve">Применение динамики как средства музыкальной выразительности для создания яркого художественного образа. Слуховой </w:t>
      </w:r>
      <w:proofErr w:type="gramStart"/>
      <w:r>
        <w:rPr>
          <w:rFonts w:ascii="Times New Roman" w:eastAsia="Times New Roman" w:hAnsi="Times New Roman"/>
          <w:sz w:val="28"/>
          <w:szCs w:val="28"/>
        </w:rPr>
        <w:t>контроль за</w:t>
      </w:r>
      <w:proofErr w:type="gramEnd"/>
      <w:r>
        <w:rPr>
          <w:rFonts w:ascii="Times New Roman" w:eastAsia="Times New Roman" w:hAnsi="Times New Roman"/>
          <w:sz w:val="28"/>
          <w:szCs w:val="28"/>
        </w:rPr>
        <w:t xml:space="preserve"> качеством </w:t>
      </w:r>
      <w:r>
        <w:rPr>
          <w:rFonts w:ascii="Times New Roman" w:eastAsia="Times New Roman" w:hAnsi="Times New Roman"/>
          <w:sz w:val="28"/>
          <w:szCs w:val="28"/>
        </w:rPr>
        <w:lastRenderedPageBreak/>
        <w:t>звука. Знакомство с основными музыкальными терминами. Включение в программу несложных пьес с элементами полифонии.</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Игра упражнений на развитие мелкой техники различными штрихами и ритмами. Указанные упражнения должны охватывать освоенный учеником диапазон инструмента. Игра хроматических гамм правой рукой в 1-2 октавы. Изучение минорных гамм до 2 знаков при ключе. Игра коротких арпеджио и аккордов правой рукой. </w:t>
      </w:r>
      <w:r>
        <w:rPr>
          <w:rFonts w:ascii="Times New Roman" w:hAnsi="Times New Roman"/>
          <w:sz w:val="28"/>
          <w:szCs w:val="28"/>
        </w:rPr>
        <w:t>Чтение нот с листа. Подбор по слуху.</w:t>
      </w:r>
    </w:p>
    <w:p w:rsidR="005D101D" w:rsidRDefault="00A22D5A">
      <w:pPr>
        <w:spacing w:before="28" w:after="0" w:line="360" w:lineRule="auto"/>
        <w:ind w:firstLine="706"/>
        <w:jc w:val="both"/>
        <w:rPr>
          <w:rFonts w:ascii="Times New Roman" w:hAnsi="Times New Roman"/>
          <w:sz w:val="28"/>
          <w:szCs w:val="28"/>
        </w:rPr>
      </w:pPr>
      <w:r>
        <w:rPr>
          <w:rFonts w:ascii="Times New Roman" w:hAnsi="Times New Roman"/>
          <w:sz w:val="28"/>
          <w:szCs w:val="28"/>
        </w:rPr>
        <w:t>В течение второго года обучения ученик должен пройти:</w:t>
      </w:r>
    </w:p>
    <w:p w:rsidR="005D101D" w:rsidRDefault="00A22D5A">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мажорные гаммы: </w:t>
      </w:r>
      <w:r>
        <w:rPr>
          <w:rFonts w:ascii="Times New Roman" w:eastAsia="Times New Roman" w:hAnsi="Times New Roman"/>
          <w:sz w:val="28"/>
          <w:szCs w:val="28"/>
          <w:lang w:val="en-US"/>
        </w:rPr>
        <w:t>C</w:t>
      </w:r>
      <w:r>
        <w:rPr>
          <w:rFonts w:ascii="Times New Roman" w:eastAsia="Times New Roman" w:hAnsi="Times New Roman"/>
          <w:sz w:val="28"/>
          <w:szCs w:val="28"/>
        </w:rPr>
        <w:t>-</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F</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G-dur</w:t>
      </w:r>
      <w:proofErr w:type="spellEnd"/>
      <w:r>
        <w:rPr>
          <w:rFonts w:ascii="Times New Roman" w:eastAsia="Times New Roman" w:hAnsi="Times New Roman"/>
          <w:sz w:val="28"/>
          <w:szCs w:val="28"/>
        </w:rPr>
        <w:t>, D-</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B</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в две октавы; </w:t>
      </w:r>
    </w:p>
    <w:p w:rsidR="005D101D" w:rsidRDefault="00A22D5A">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минорные гаммы: </w:t>
      </w:r>
      <w:r>
        <w:rPr>
          <w:rFonts w:ascii="Times New Roman" w:eastAsia="Times New Roman" w:hAnsi="Times New Roman"/>
          <w:sz w:val="28"/>
          <w:szCs w:val="28"/>
          <w:lang w:val="en-GB"/>
        </w:rPr>
        <w:t>a</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US"/>
        </w:rPr>
        <w:t>d</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e</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h</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g</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(натуральные, гармонические, мелодические) в одну октаву;</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3-4  этюда;</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 xml:space="preserve">10-12 пьес различных по характеру, стилю, жанру – как </w:t>
      </w:r>
      <w:proofErr w:type="gramStart"/>
      <w:r>
        <w:rPr>
          <w:rFonts w:ascii="Times New Roman" w:hAnsi="Times New Roman"/>
          <w:sz w:val="28"/>
          <w:szCs w:val="28"/>
        </w:rPr>
        <w:t>соло</w:t>
      </w:r>
      <w:proofErr w:type="gramEnd"/>
      <w:r>
        <w:rPr>
          <w:rFonts w:ascii="Times New Roman" w:hAnsi="Times New Roman"/>
          <w:sz w:val="28"/>
          <w:szCs w:val="28"/>
        </w:rPr>
        <w:t xml:space="preserve"> так и в любом виде ансамбля.</w:t>
      </w:r>
    </w:p>
    <w:p w:rsidR="005D101D" w:rsidRDefault="00A22D5A">
      <w:pPr>
        <w:keepNext/>
        <w:keepLines/>
        <w:spacing w:before="28" w:after="0"/>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5D101D" w:rsidRDefault="00A22D5A">
      <w:pPr>
        <w:keepNext/>
        <w:keepLines/>
        <w:spacing w:before="28"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5</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зачет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Декабрь–зачет (академический концерт)-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240" w:lineRule="auto"/>
        <w:jc w:val="both"/>
        <w:rPr>
          <w:rFonts w:ascii="Times New Roman" w:hAnsi="Times New Roman"/>
          <w:sz w:val="28"/>
          <w:szCs w:val="28"/>
        </w:rPr>
      </w:pPr>
    </w:p>
    <w:p w:rsidR="005D101D" w:rsidRDefault="005D101D">
      <w:pPr>
        <w:spacing w:after="0" w:line="240" w:lineRule="auto"/>
        <w:jc w:val="both"/>
        <w:rPr>
          <w:rFonts w:ascii="Times New Roman" w:hAnsi="Times New Roman"/>
          <w:sz w:val="28"/>
          <w:szCs w:val="28"/>
        </w:rPr>
      </w:pPr>
    </w:p>
    <w:p w:rsidR="005D101D" w:rsidRDefault="00A22D5A">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1 вариант </w:t>
      </w:r>
    </w:p>
    <w:p w:rsidR="005D101D" w:rsidRDefault="00A22D5A">
      <w:pPr>
        <w:widowControl w:val="0"/>
        <w:numPr>
          <w:ilvl w:val="0"/>
          <w:numId w:val="14"/>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И.С.Бах Менуэт </w:t>
      </w:r>
      <w:r>
        <w:rPr>
          <w:rFonts w:ascii="Times New Roman" w:hAnsi="Times New Roman" w:cs="Times New Roman"/>
          <w:sz w:val="28"/>
          <w:szCs w:val="28"/>
          <w:lang w:val="en-US"/>
        </w:rPr>
        <w:t>d</w:t>
      </w:r>
      <w:r>
        <w:rPr>
          <w:rFonts w:ascii="Times New Roman" w:hAnsi="Times New Roman" w:cs="Times New Roman"/>
          <w:sz w:val="28"/>
          <w:szCs w:val="28"/>
        </w:rPr>
        <w:t>-</w:t>
      </w:r>
      <w:r>
        <w:rPr>
          <w:rFonts w:ascii="Times New Roman" w:hAnsi="Times New Roman" w:cs="Times New Roman"/>
          <w:sz w:val="28"/>
          <w:szCs w:val="28"/>
          <w:lang w:val="en-US"/>
        </w:rPr>
        <w:t>moll</w:t>
      </w:r>
    </w:p>
    <w:p w:rsidR="005D101D" w:rsidRDefault="00A22D5A">
      <w:pPr>
        <w:widowControl w:val="0"/>
        <w:numPr>
          <w:ilvl w:val="0"/>
          <w:numId w:val="14"/>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rPr>
        <w:t xml:space="preserve">Русская народная песня </w:t>
      </w:r>
      <w:r>
        <w:rPr>
          <w:rFonts w:ascii="Times New Roman" w:hAnsi="Times New Roman" w:cs="Times New Roman"/>
          <w:sz w:val="28"/>
          <w:szCs w:val="28"/>
        </w:rPr>
        <w:t>«</w:t>
      </w:r>
      <w:proofErr w:type="spellStart"/>
      <w:r>
        <w:rPr>
          <w:rFonts w:ascii="Times New Roman" w:hAnsi="Times New Roman" w:cs="Times New Roman"/>
          <w:sz w:val="28"/>
          <w:szCs w:val="28"/>
        </w:rPr>
        <w:t>Полосынька</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бр. </w:t>
      </w:r>
      <w:proofErr w:type="spellStart"/>
      <w:r>
        <w:rPr>
          <w:rFonts w:ascii="Times New Roman" w:hAnsi="Times New Roman" w:cs="Times New Roman"/>
          <w:sz w:val="28"/>
          <w:szCs w:val="28"/>
        </w:rPr>
        <w:t>КорецкогоН</w:t>
      </w:r>
      <w:proofErr w:type="spellEnd"/>
      <w:r>
        <w:rPr>
          <w:rFonts w:ascii="Times New Roman" w:hAnsi="Times New Roman" w:cs="Times New Roman"/>
          <w:sz w:val="28"/>
          <w:szCs w:val="28"/>
        </w:rPr>
        <w:t>.</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2 вариант </w:t>
      </w:r>
    </w:p>
    <w:p w:rsidR="005D101D" w:rsidRDefault="00A22D5A">
      <w:pPr>
        <w:widowControl w:val="0"/>
        <w:numPr>
          <w:ilvl w:val="0"/>
          <w:numId w:val="15"/>
        </w:numPr>
        <w:tabs>
          <w:tab w:val="left" w:pos="0"/>
          <w:tab w:val="left" w:pos="284"/>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Гедике</w:t>
      </w:r>
      <w:proofErr w:type="spellEnd"/>
      <w:r>
        <w:rPr>
          <w:rFonts w:ascii="Times New Roman" w:hAnsi="Times New Roman" w:cs="Times New Roman"/>
          <w:sz w:val="28"/>
          <w:szCs w:val="28"/>
        </w:rPr>
        <w:t xml:space="preserve"> А. Сарабанда </w:t>
      </w:r>
      <w:r>
        <w:rPr>
          <w:rFonts w:ascii="Times New Roman" w:hAnsi="Times New Roman" w:cs="Times New Roman"/>
          <w:sz w:val="28"/>
          <w:szCs w:val="28"/>
          <w:lang w:val="en-US"/>
        </w:rPr>
        <w:t>e</w:t>
      </w:r>
      <w:r>
        <w:rPr>
          <w:rFonts w:ascii="Times New Roman" w:hAnsi="Times New Roman" w:cs="Times New Roman"/>
          <w:sz w:val="28"/>
          <w:szCs w:val="28"/>
        </w:rPr>
        <w:t>-</w:t>
      </w:r>
      <w:r>
        <w:rPr>
          <w:rFonts w:ascii="Times New Roman" w:hAnsi="Times New Roman" w:cs="Times New Roman"/>
          <w:sz w:val="28"/>
          <w:szCs w:val="28"/>
          <w:lang w:val="en-US"/>
        </w:rPr>
        <w:t>moll</w:t>
      </w:r>
    </w:p>
    <w:p w:rsidR="005D101D" w:rsidRDefault="00A22D5A">
      <w:pPr>
        <w:widowControl w:val="0"/>
        <w:numPr>
          <w:ilvl w:val="0"/>
          <w:numId w:val="15"/>
        </w:numPr>
        <w:tabs>
          <w:tab w:val="left" w:pos="0"/>
          <w:tab w:val="left" w:pos="284"/>
          <w:tab w:val="left" w:pos="426"/>
        </w:tabs>
        <w:suppressAutoHyphens w:val="0"/>
        <w:spacing w:after="0" w:line="360" w:lineRule="auto"/>
        <w:ind w:left="0" w:firstLine="0"/>
        <w:rPr>
          <w:rFonts w:ascii="Times New Roman" w:hAnsi="Times New Roman" w:cs="Times New Roman"/>
          <w:b/>
          <w:sz w:val="28"/>
          <w:szCs w:val="28"/>
        </w:rPr>
      </w:pPr>
      <w:r>
        <w:rPr>
          <w:rFonts w:ascii="Times New Roman" w:hAnsi="Times New Roman"/>
          <w:sz w:val="28"/>
          <w:szCs w:val="28"/>
        </w:rPr>
        <w:t xml:space="preserve">Русская народная песня </w:t>
      </w:r>
      <w:r>
        <w:rPr>
          <w:rFonts w:ascii="Times New Roman" w:hAnsi="Times New Roman" w:cs="Times New Roman"/>
          <w:sz w:val="28"/>
          <w:szCs w:val="28"/>
        </w:rPr>
        <w:t>«Как ходил, гулял Ванюша»</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бр. Лушникова В.</w:t>
      </w:r>
    </w:p>
    <w:p w:rsidR="005D101D" w:rsidRDefault="00A22D5A">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1 вариант </w:t>
      </w:r>
    </w:p>
    <w:p w:rsidR="005D101D" w:rsidRDefault="00A22D5A">
      <w:pPr>
        <w:widowControl w:val="0"/>
        <w:numPr>
          <w:ilvl w:val="0"/>
          <w:numId w:val="16"/>
        </w:numPr>
        <w:tabs>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Перселл</w:t>
      </w:r>
      <w:proofErr w:type="spellEnd"/>
      <w:r>
        <w:rPr>
          <w:rFonts w:ascii="Times New Roman" w:hAnsi="Times New Roman" w:cs="Times New Roman"/>
          <w:sz w:val="28"/>
          <w:szCs w:val="28"/>
        </w:rPr>
        <w:t xml:space="preserve"> Г. Ария </w:t>
      </w:r>
      <w:r>
        <w:rPr>
          <w:rFonts w:ascii="Times New Roman" w:hAnsi="Times New Roman" w:cs="Times New Roman"/>
          <w:sz w:val="28"/>
          <w:szCs w:val="28"/>
          <w:lang w:val="en-US"/>
        </w:rPr>
        <w:t>a</w:t>
      </w:r>
      <w:r>
        <w:rPr>
          <w:rFonts w:ascii="Times New Roman" w:hAnsi="Times New Roman" w:cs="Times New Roman"/>
          <w:sz w:val="28"/>
          <w:szCs w:val="28"/>
        </w:rPr>
        <w:t>-</w:t>
      </w:r>
      <w:r>
        <w:rPr>
          <w:rFonts w:ascii="Times New Roman" w:hAnsi="Times New Roman" w:cs="Times New Roman"/>
          <w:sz w:val="28"/>
          <w:szCs w:val="28"/>
          <w:lang w:val="en-US"/>
        </w:rPr>
        <w:t>moll</w:t>
      </w:r>
    </w:p>
    <w:p w:rsidR="005D101D" w:rsidRDefault="00A22D5A">
      <w:pPr>
        <w:widowControl w:val="0"/>
        <w:numPr>
          <w:ilvl w:val="0"/>
          <w:numId w:val="16"/>
        </w:numPr>
        <w:tabs>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sz w:val="28"/>
          <w:szCs w:val="28"/>
        </w:rPr>
        <w:t>Руссская</w:t>
      </w:r>
      <w:proofErr w:type="spellEnd"/>
      <w:r>
        <w:rPr>
          <w:rFonts w:ascii="Times New Roman" w:hAnsi="Times New Roman"/>
          <w:sz w:val="28"/>
          <w:szCs w:val="28"/>
        </w:rPr>
        <w:t xml:space="preserve"> народная песня «Ехал казак за Дунай» обр. Онегина И.</w:t>
      </w:r>
    </w:p>
    <w:p w:rsidR="005D101D" w:rsidRDefault="00A22D5A">
      <w:pPr>
        <w:widowControl w:val="0"/>
        <w:numPr>
          <w:ilvl w:val="0"/>
          <w:numId w:val="16"/>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Коробейников А. «Мелодия»</w:t>
      </w:r>
    </w:p>
    <w:p w:rsidR="005D101D" w:rsidRDefault="00A22D5A">
      <w:pPr>
        <w:tabs>
          <w:tab w:val="left" w:pos="426"/>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widowControl w:val="0"/>
        <w:numPr>
          <w:ilvl w:val="0"/>
          <w:numId w:val="17"/>
        </w:numPr>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И. Кригер Менуэт</w:t>
      </w:r>
    </w:p>
    <w:p w:rsidR="005D101D" w:rsidRDefault="00A22D5A">
      <w:pPr>
        <w:widowControl w:val="0"/>
        <w:numPr>
          <w:ilvl w:val="0"/>
          <w:numId w:val="17"/>
        </w:numPr>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РНП «Как на тоненький ледок», обр. </w:t>
      </w:r>
      <w:proofErr w:type="spellStart"/>
      <w:r>
        <w:rPr>
          <w:rFonts w:ascii="Times New Roman" w:hAnsi="Times New Roman" w:cs="Times New Roman"/>
          <w:sz w:val="28"/>
          <w:szCs w:val="28"/>
        </w:rPr>
        <w:t>Лондонов</w:t>
      </w:r>
      <w:proofErr w:type="spellEnd"/>
      <w:r>
        <w:rPr>
          <w:rFonts w:ascii="Times New Roman" w:hAnsi="Times New Roman" w:cs="Times New Roman"/>
          <w:sz w:val="28"/>
          <w:szCs w:val="28"/>
        </w:rPr>
        <w:t xml:space="preserve"> П.</w:t>
      </w:r>
    </w:p>
    <w:p w:rsidR="005D101D" w:rsidRDefault="00A22D5A">
      <w:pPr>
        <w:widowControl w:val="0"/>
        <w:numPr>
          <w:ilvl w:val="0"/>
          <w:numId w:val="17"/>
        </w:numPr>
        <w:tabs>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lang w:bidi="he-IL"/>
        </w:rPr>
        <w:t xml:space="preserve">Иванов В. «Песня без слов» </w:t>
      </w:r>
    </w:p>
    <w:p w:rsidR="005D101D" w:rsidRDefault="005D101D">
      <w:pPr>
        <w:spacing w:after="0" w:line="24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Третий класс (2 часа в неделю)</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Вся работа педагога (объяснения, показ отдельных деталей и иллюстрирование пьес, критерии оценок, контроль над самостоятельной работой) приобретает качественно иной характер и должна быть направлена на достижение учеником свободной и осмысленной игры.</w:t>
      </w:r>
    </w:p>
    <w:p w:rsidR="005D101D" w:rsidRDefault="00A22D5A">
      <w:pPr>
        <w:shd w:val="clear" w:color="auto" w:fill="FFFFFF"/>
        <w:spacing w:after="0" w:line="360" w:lineRule="auto"/>
        <w:jc w:val="both"/>
        <w:rPr>
          <w:rFonts w:ascii="Times New Roman" w:hAnsi="Times New Roman" w:cs="Times New Roman"/>
          <w:color w:val="000000"/>
          <w:sz w:val="28"/>
          <w:szCs w:val="28"/>
        </w:rPr>
      </w:pPr>
      <w:r>
        <w:rPr>
          <w:rFonts w:ascii="Times New Roman" w:hAnsi="Times New Roman"/>
          <w:sz w:val="28"/>
          <w:szCs w:val="28"/>
        </w:rPr>
        <w:tab/>
      </w:r>
      <w:r>
        <w:rPr>
          <w:rFonts w:ascii="Times New Roman" w:hAnsi="Times New Roman" w:cs="Times New Roman"/>
          <w:sz w:val="28"/>
          <w:szCs w:val="28"/>
        </w:rPr>
        <w:t>Закрепление освоенных музыкальных терминов и изучение новых.</w:t>
      </w:r>
      <w:r>
        <w:rPr>
          <w:rFonts w:ascii="Times New Roman" w:hAnsi="Times New Roman" w:cs="Times New Roman"/>
          <w:color w:val="000000"/>
          <w:sz w:val="28"/>
          <w:szCs w:val="28"/>
        </w:rPr>
        <w:t xml:space="preserve"> Развитие в ученике творческой инициативы. Более активное привлечение ученика во все этапы обучения (обозначение аппликатуры, динамики, поиск приема, штриха, создание художественного образа).</w:t>
      </w:r>
    </w:p>
    <w:p w:rsidR="005D101D" w:rsidRDefault="00A22D5A">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Изучение мажорных и минорных гамм до 3-х знаков при ключе. Исполнение гамм каждой рукой отдельно и двумя руками различными ритмическими вариантами</w:t>
      </w:r>
      <w:r>
        <w:rPr>
          <w:rFonts w:ascii="Times New Roman" w:hAnsi="Times New Roman"/>
          <w:sz w:val="28"/>
          <w:szCs w:val="28"/>
        </w:rPr>
        <w:t xml:space="preserve">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w:t>
      </w:r>
      <w:r>
        <w:rPr>
          <w:rFonts w:ascii="Times New Roman" w:hAnsi="Times New Roman" w:cs="Times New Roman"/>
          <w:color w:val="000000"/>
          <w:sz w:val="28"/>
          <w:szCs w:val="28"/>
        </w:rPr>
        <w:t xml:space="preserve">. Изучение мехового приема тремоло. </w:t>
      </w:r>
      <w:r>
        <w:rPr>
          <w:rFonts w:ascii="Times New Roman" w:hAnsi="Times New Roman"/>
          <w:sz w:val="28"/>
          <w:szCs w:val="28"/>
        </w:rPr>
        <w:t>Включение в программу произведений крупной формы (сюита, соната, вариации)</w:t>
      </w:r>
      <w:proofErr w:type="gramStart"/>
      <w:r>
        <w:rPr>
          <w:rFonts w:ascii="Times New Roman" w:hAnsi="Times New Roman"/>
          <w:sz w:val="28"/>
          <w:szCs w:val="28"/>
        </w:rPr>
        <w:t>.Ч</w:t>
      </w:r>
      <w:proofErr w:type="gramEnd"/>
      <w:r>
        <w:rPr>
          <w:rFonts w:ascii="Times New Roman" w:hAnsi="Times New Roman"/>
          <w:sz w:val="28"/>
          <w:szCs w:val="28"/>
        </w:rPr>
        <w:t>тение нот с листа. Подбор по слуху.</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течение 3-го года обучения ученик должен пройти: </w:t>
      </w:r>
    </w:p>
    <w:p w:rsidR="005D101D" w:rsidRDefault="00A22D5A">
      <w:pPr>
        <w:spacing w:after="0" w:line="360" w:lineRule="auto"/>
        <w:ind w:firstLine="706"/>
        <w:jc w:val="both"/>
        <w:rPr>
          <w:rFonts w:ascii="Times New Roman" w:hAnsi="Times New Roman"/>
          <w:sz w:val="28"/>
          <w:szCs w:val="28"/>
        </w:rPr>
      </w:pPr>
      <w:r>
        <w:rPr>
          <w:rFonts w:ascii="Times New Roman" w:hAnsi="Times New Roman"/>
          <w:sz w:val="28"/>
          <w:szCs w:val="28"/>
        </w:rPr>
        <w:t>гаммы до 3-х знаков при ключе: минорные и мажорные гаммы разными ритмическими вариантами, арпеджио, аккорды – каждой рукой отдельно и  двумя руками;</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4-6 этюдов на различные виды техники;</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10-12 пьес различного характера, включая переложения зарубежных и отечественных композиторов.</w:t>
      </w:r>
    </w:p>
    <w:p w:rsidR="005D101D" w:rsidRDefault="00A22D5A">
      <w:pPr>
        <w:keepNext/>
        <w:keepLines/>
        <w:spacing w:before="28"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lastRenderedPageBreak/>
        <w:t>За учебный год учащийся должен исполнить:</w:t>
      </w:r>
    </w:p>
    <w:p w:rsidR="005D101D" w:rsidRDefault="00A22D5A">
      <w:pPr>
        <w:keepNext/>
        <w:keepLines/>
        <w:spacing w:before="28" w:after="0" w:line="240" w:lineRule="auto"/>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6</w:t>
      </w:r>
    </w:p>
    <w:tbl>
      <w:tblPr>
        <w:tblW w:w="9840" w:type="dxa"/>
        <w:jc w:val="center"/>
        <w:tblLayout w:type="fixed"/>
        <w:tblLook w:val="0000"/>
      </w:tblPr>
      <w:tblGrid>
        <w:gridCol w:w="4921"/>
        <w:gridCol w:w="4919"/>
      </w:tblGrid>
      <w:tr w:rsidR="005D101D">
        <w:trPr>
          <w:trHeight w:val="389"/>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jc w:val="center"/>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(2 разнохарактерных пьесы).</w:t>
            </w:r>
            <w:proofErr w:type="gramEnd"/>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360" w:lineRule="auto"/>
        <w:jc w:val="both"/>
        <w:rPr>
          <w:rFonts w:ascii="Times New Roman" w:hAnsi="Times New Roman"/>
          <w:b/>
          <w:sz w:val="28"/>
          <w:szCs w:val="28"/>
        </w:rPr>
      </w:pPr>
    </w:p>
    <w:p w:rsidR="005D101D" w:rsidRDefault="00A22D5A">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shd w:val="clear" w:color="auto" w:fill="FFFFFF"/>
        <w:tabs>
          <w:tab w:val="left" w:pos="426"/>
        </w:tabs>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1 вариант </w:t>
      </w:r>
    </w:p>
    <w:p w:rsidR="005D101D" w:rsidRDefault="00A22D5A">
      <w:pPr>
        <w:widowControl w:val="0"/>
        <w:numPr>
          <w:ilvl w:val="0"/>
          <w:numId w:val="18"/>
        </w:numPr>
        <w:shd w:val="clear" w:color="auto" w:fill="FFFFFF"/>
        <w:tabs>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Хаслингер</w:t>
      </w:r>
      <w:proofErr w:type="spellEnd"/>
      <w:r>
        <w:rPr>
          <w:rFonts w:ascii="Times New Roman" w:hAnsi="Times New Roman" w:cs="Times New Roman"/>
          <w:sz w:val="28"/>
          <w:szCs w:val="28"/>
        </w:rPr>
        <w:t xml:space="preserve"> Г. Сонатина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widowControl w:val="0"/>
        <w:numPr>
          <w:ilvl w:val="0"/>
          <w:numId w:val="18"/>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«Закарпатский танец»</w:t>
      </w:r>
    </w:p>
    <w:p w:rsidR="005D101D" w:rsidRDefault="00A22D5A">
      <w:pPr>
        <w:tabs>
          <w:tab w:val="left" w:pos="426"/>
          <w:tab w:val="left" w:pos="2694"/>
        </w:tabs>
        <w:spacing w:after="0" w:line="360" w:lineRule="auto"/>
        <w:rPr>
          <w:rFonts w:ascii="Times New Roman" w:hAnsi="Times New Roman" w:cs="Times New Roman"/>
          <w:sz w:val="28"/>
          <w:szCs w:val="28"/>
        </w:rPr>
      </w:pPr>
      <w:r>
        <w:rPr>
          <w:rFonts w:ascii="Times New Roman" w:hAnsi="Times New Roman" w:cs="Times New Roman"/>
          <w:b/>
          <w:sz w:val="28"/>
          <w:szCs w:val="28"/>
        </w:rPr>
        <w:t>2 вариант</w:t>
      </w:r>
    </w:p>
    <w:p w:rsidR="005D101D" w:rsidRDefault="00A22D5A">
      <w:pPr>
        <w:widowControl w:val="0"/>
        <w:numPr>
          <w:ilvl w:val="0"/>
          <w:numId w:val="19"/>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Детская сюита № 1 «</w:t>
      </w:r>
      <w:proofErr w:type="spellStart"/>
      <w:r>
        <w:rPr>
          <w:rFonts w:ascii="Times New Roman" w:hAnsi="Times New Roman" w:cs="Times New Roman"/>
          <w:sz w:val="28"/>
          <w:szCs w:val="28"/>
        </w:rPr>
        <w:t>Гармошечка-говорушечка</w:t>
      </w:r>
      <w:proofErr w:type="spellEnd"/>
      <w:r>
        <w:rPr>
          <w:rFonts w:ascii="Times New Roman" w:hAnsi="Times New Roman" w:cs="Times New Roman"/>
          <w:sz w:val="28"/>
          <w:szCs w:val="28"/>
        </w:rPr>
        <w:t>», «Размышл</w:t>
      </w:r>
      <w:r>
        <w:rPr>
          <w:rFonts w:ascii="Times New Roman" w:hAnsi="Times New Roman" w:cs="Times New Roman"/>
          <w:sz w:val="28"/>
          <w:szCs w:val="28"/>
        </w:rPr>
        <w:t>е</w:t>
      </w:r>
      <w:r>
        <w:rPr>
          <w:rFonts w:ascii="Times New Roman" w:hAnsi="Times New Roman" w:cs="Times New Roman"/>
          <w:sz w:val="28"/>
          <w:szCs w:val="28"/>
        </w:rPr>
        <w:t>ние», «Марш», «Страшная сказка»</w:t>
      </w:r>
    </w:p>
    <w:p w:rsidR="005D101D" w:rsidRDefault="00A22D5A">
      <w:pPr>
        <w:widowControl w:val="0"/>
        <w:numPr>
          <w:ilvl w:val="0"/>
          <w:numId w:val="19"/>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Фоменко В. «Веселый музыкант»</w:t>
      </w:r>
    </w:p>
    <w:p w:rsidR="005D101D" w:rsidRDefault="00A22D5A">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shd w:val="clear" w:color="auto" w:fill="FFFFFF"/>
        <w:tabs>
          <w:tab w:val="left" w:pos="426"/>
        </w:tabs>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1 вариант </w:t>
      </w:r>
    </w:p>
    <w:p w:rsidR="005D101D" w:rsidRDefault="00A22D5A">
      <w:pPr>
        <w:widowControl w:val="0"/>
        <w:tabs>
          <w:tab w:val="left" w:pos="0"/>
          <w:tab w:val="left" w:pos="426"/>
        </w:tabs>
        <w:suppressAutoHyphens w:val="0"/>
        <w:spacing w:after="0" w:line="360" w:lineRule="auto"/>
        <w:rPr>
          <w:rFonts w:ascii="Times New Roman" w:hAnsi="Times New Roman"/>
          <w:sz w:val="28"/>
          <w:szCs w:val="28"/>
          <w:lang w:bidi="he-IL"/>
        </w:rPr>
      </w:pPr>
      <w:r>
        <w:rPr>
          <w:rFonts w:ascii="Times New Roman" w:hAnsi="Times New Roman"/>
          <w:sz w:val="28"/>
          <w:szCs w:val="28"/>
          <w:lang w:bidi="he-IL"/>
        </w:rPr>
        <w:t xml:space="preserve">1. </w:t>
      </w:r>
      <w:proofErr w:type="spellStart"/>
      <w:r>
        <w:rPr>
          <w:rFonts w:ascii="Times New Roman" w:hAnsi="Times New Roman"/>
          <w:sz w:val="28"/>
          <w:szCs w:val="28"/>
          <w:lang w:bidi="he-IL"/>
        </w:rPr>
        <w:t>Корелли</w:t>
      </w:r>
      <w:proofErr w:type="spellEnd"/>
      <w:r>
        <w:rPr>
          <w:rFonts w:ascii="Times New Roman" w:hAnsi="Times New Roman"/>
          <w:sz w:val="28"/>
          <w:szCs w:val="28"/>
          <w:lang w:bidi="he-IL"/>
        </w:rPr>
        <w:t xml:space="preserve"> А. «Сарабанда»</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2. </w:t>
      </w: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«Регтайм»</w:t>
      </w:r>
    </w:p>
    <w:p w:rsidR="005D101D" w:rsidRDefault="00A22D5A">
      <w:pPr>
        <w:widowControl w:val="0"/>
        <w:tabs>
          <w:tab w:val="left" w:pos="0"/>
          <w:tab w:val="left" w:pos="426"/>
        </w:tabs>
        <w:suppressAutoHyphens w:val="0"/>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Манчини</w:t>
      </w:r>
      <w:proofErr w:type="spellEnd"/>
      <w:r>
        <w:rPr>
          <w:rFonts w:ascii="Times New Roman" w:hAnsi="Times New Roman" w:cs="Times New Roman"/>
          <w:sz w:val="28"/>
          <w:szCs w:val="28"/>
        </w:rPr>
        <w:t xml:space="preserve"> Г. «Розовая пантера»</w:t>
      </w:r>
    </w:p>
    <w:p w:rsidR="005D101D" w:rsidRDefault="00A22D5A">
      <w:pPr>
        <w:tabs>
          <w:tab w:val="left" w:pos="426"/>
          <w:tab w:val="left" w:pos="2694"/>
        </w:tabs>
        <w:spacing w:after="0" w:line="360" w:lineRule="auto"/>
        <w:rPr>
          <w:rFonts w:ascii="Times New Roman" w:hAnsi="Times New Roman" w:cs="Times New Roman"/>
          <w:sz w:val="28"/>
          <w:szCs w:val="28"/>
        </w:rPr>
      </w:pPr>
      <w:r>
        <w:rPr>
          <w:rFonts w:ascii="Times New Roman" w:hAnsi="Times New Roman" w:cs="Times New Roman"/>
          <w:b/>
          <w:sz w:val="28"/>
          <w:szCs w:val="28"/>
        </w:rPr>
        <w:t>2 вариант</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sz w:val="28"/>
          <w:szCs w:val="28"/>
          <w:lang w:bidi="he-IL"/>
        </w:rPr>
        <w:t>Бетховен Л. «Менуэт»</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2. </w:t>
      </w:r>
      <w:proofErr w:type="spellStart"/>
      <w:r>
        <w:rPr>
          <w:rFonts w:ascii="Times New Roman" w:hAnsi="Times New Roman"/>
          <w:sz w:val="28"/>
          <w:szCs w:val="28"/>
          <w:lang w:bidi="he-IL"/>
        </w:rPr>
        <w:t>Хаслингер</w:t>
      </w:r>
      <w:proofErr w:type="spellEnd"/>
      <w:r>
        <w:rPr>
          <w:rFonts w:ascii="Times New Roman" w:hAnsi="Times New Roman"/>
          <w:sz w:val="28"/>
          <w:szCs w:val="28"/>
          <w:lang w:bidi="he-IL"/>
        </w:rPr>
        <w:t xml:space="preserve"> Т. Сонатина </w:t>
      </w:r>
    </w:p>
    <w:p w:rsidR="005D101D" w:rsidRDefault="00A22D5A">
      <w:pPr>
        <w:widowControl w:val="0"/>
        <w:numPr>
          <w:ilvl w:val="0"/>
          <w:numId w:val="19"/>
        </w:numPr>
        <w:tabs>
          <w:tab w:val="left" w:pos="0"/>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Коробейников А. «Паровозик из </w:t>
      </w:r>
      <w:proofErr w:type="spellStart"/>
      <w:r>
        <w:rPr>
          <w:rFonts w:ascii="Times New Roman" w:hAnsi="Times New Roman" w:cs="Times New Roman"/>
          <w:sz w:val="28"/>
          <w:szCs w:val="28"/>
        </w:rPr>
        <w:t>ромашково</w:t>
      </w:r>
      <w:proofErr w:type="spellEnd"/>
      <w:r>
        <w:rPr>
          <w:rFonts w:ascii="Times New Roman" w:hAnsi="Times New Roman" w:cs="Times New Roman"/>
          <w:sz w:val="28"/>
          <w:szCs w:val="28"/>
        </w:rPr>
        <w:t>»</w:t>
      </w:r>
    </w:p>
    <w:p w:rsidR="005D101D" w:rsidRDefault="005D101D">
      <w:pPr>
        <w:spacing w:after="0" w:line="360" w:lineRule="auto"/>
        <w:jc w:val="both"/>
        <w:rPr>
          <w:rFonts w:ascii="Times New Roman" w:hAnsi="Times New Roman"/>
          <w:b/>
          <w:sz w:val="16"/>
          <w:szCs w:val="16"/>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Четвертый класс (2 часа в неделю)</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Дальнейшее последовательное совершенствование освоенных ранее приемов игры, штрихов. Более тщательная работа над игровыми движениями обеих рук в отдельности и их координацией. Работа, направленная на развитие </w:t>
      </w:r>
      <w:r>
        <w:rPr>
          <w:rFonts w:ascii="Times New Roman" w:hAnsi="Times New Roman"/>
          <w:sz w:val="28"/>
          <w:szCs w:val="28"/>
        </w:rPr>
        <w:lastRenderedPageBreak/>
        <w:t>мелкой техники. Работа над развитием музыкально-образного мышления, творческого художественного воображения.</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В программе основное внимание уделяется работе над крупной формой. В пьесах-миниатюрах необходимо добиваться конкретики штриха, соответствующего ему приема, широкой по диапазону динамики, четкой артикуляции.</w:t>
      </w:r>
    </w:p>
    <w:p w:rsidR="005D101D" w:rsidRDefault="00A22D5A">
      <w:pPr>
        <w:spacing w:after="0" w:line="360" w:lineRule="auto"/>
        <w:jc w:val="both"/>
        <w:rPr>
          <w:rFonts w:ascii="Times New Roman" w:hAnsi="Times New Roman" w:cs="Times New Roman"/>
          <w:sz w:val="28"/>
          <w:szCs w:val="28"/>
        </w:rPr>
      </w:pPr>
      <w:r>
        <w:tab/>
      </w:r>
      <w:r>
        <w:rPr>
          <w:rFonts w:ascii="Times New Roman" w:hAnsi="Times New Roman" w:cs="Times New Roman"/>
          <w:sz w:val="28"/>
          <w:szCs w:val="28"/>
        </w:rPr>
        <w:t xml:space="preserve">Контроль над самостоятельной работой ученика: </w:t>
      </w:r>
      <w:proofErr w:type="spellStart"/>
      <w:r>
        <w:rPr>
          <w:rFonts w:ascii="Times New Roman" w:hAnsi="Times New Roman" w:cs="Times New Roman"/>
          <w:sz w:val="28"/>
          <w:szCs w:val="28"/>
        </w:rPr>
        <w:t>поэтапность</w:t>
      </w:r>
      <w:proofErr w:type="spellEnd"/>
      <w:r>
        <w:rPr>
          <w:rFonts w:ascii="Times New Roman" w:hAnsi="Times New Roman" w:cs="Times New Roman"/>
          <w:sz w:val="28"/>
          <w:szCs w:val="28"/>
        </w:rPr>
        <w:t xml:space="preserve"> работы над произведением, умение вычленить технический эпизод, трансформировать его в упражнение и довести до качественного исполнения и т.д. Упражнения на различные виды техники. Умение подобрать аккомпанемент к мелодии песен с буквенно-цифровым обозначением гармонии. Самостоятельный разбор пьес первого класса трудности. </w:t>
      </w:r>
      <w:r>
        <w:rPr>
          <w:rFonts w:ascii="Times New Roman" w:hAnsi="Times New Roman"/>
          <w:sz w:val="28"/>
          <w:szCs w:val="28"/>
        </w:rPr>
        <w:t>Чтение нот с листа. Подбор по слуху.</w:t>
      </w:r>
    </w:p>
    <w:p w:rsidR="005D101D" w:rsidRDefault="00A22D5A">
      <w:pPr>
        <w:spacing w:after="0" w:line="360" w:lineRule="auto"/>
        <w:ind w:firstLine="709"/>
        <w:jc w:val="both"/>
        <w:rPr>
          <w:rFonts w:ascii="Times New Roman" w:hAnsi="Times New Roman" w:cs="Times New Roman"/>
          <w:sz w:val="28"/>
          <w:szCs w:val="28"/>
        </w:rPr>
      </w:pPr>
      <w:r>
        <w:rPr>
          <w:rFonts w:ascii="Times New Roman" w:hAnsi="Times New Roman"/>
          <w:sz w:val="28"/>
          <w:szCs w:val="28"/>
        </w:rPr>
        <w:t>В течение 4-го года обучения ученик должен пройти:</w:t>
      </w:r>
    </w:p>
    <w:p w:rsidR="005D101D" w:rsidRDefault="00A22D5A">
      <w:pPr>
        <w:spacing w:after="0" w:line="360" w:lineRule="auto"/>
        <w:ind w:firstLine="706"/>
        <w:jc w:val="both"/>
        <w:rPr>
          <w:rFonts w:ascii="Times New Roman" w:hAnsi="Times New Roman"/>
          <w:sz w:val="28"/>
          <w:szCs w:val="28"/>
        </w:rPr>
      </w:pPr>
      <w:r>
        <w:rPr>
          <w:rFonts w:ascii="Times New Roman" w:hAnsi="Times New Roman"/>
          <w:sz w:val="28"/>
          <w:szCs w:val="28"/>
        </w:rPr>
        <w:t>гаммы до 4-х знаков при ключе: минорные и мажорные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5D101D" w:rsidRDefault="00A22D5A">
      <w:pPr>
        <w:spacing w:after="0" w:line="360" w:lineRule="auto"/>
        <w:ind w:firstLine="729"/>
        <w:jc w:val="both"/>
        <w:rPr>
          <w:rFonts w:ascii="Times New Roman" w:hAnsi="Times New Roman"/>
          <w:sz w:val="28"/>
          <w:szCs w:val="28"/>
        </w:rPr>
      </w:pPr>
      <w:r>
        <w:rPr>
          <w:rFonts w:ascii="Times New Roman" w:hAnsi="Times New Roman"/>
          <w:sz w:val="28"/>
          <w:szCs w:val="28"/>
        </w:rPr>
        <w:t>4-6 этюдов на различные виды техники;</w:t>
      </w:r>
    </w:p>
    <w:p w:rsidR="005D101D" w:rsidRDefault="00A22D5A">
      <w:pPr>
        <w:spacing w:after="0" w:line="360" w:lineRule="auto"/>
        <w:ind w:firstLine="729"/>
        <w:jc w:val="both"/>
        <w:rPr>
          <w:rFonts w:ascii="Times New Roman" w:hAnsi="Times New Roman"/>
          <w:sz w:val="28"/>
          <w:szCs w:val="28"/>
        </w:rPr>
      </w:pPr>
      <w:r>
        <w:rPr>
          <w:rFonts w:ascii="Times New Roman" w:hAnsi="Times New Roman"/>
          <w:sz w:val="28"/>
          <w:szCs w:val="28"/>
        </w:rPr>
        <w:t>10-12 пьес различного характера, включая переложения зарубежных и отечественных композиторов.</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r>
        <w:rPr>
          <w:rFonts w:ascii="Times New Roman" w:eastAsia="Times New Roman" w:hAnsi="Times New Roman"/>
          <w:sz w:val="28"/>
          <w:szCs w:val="28"/>
        </w:rPr>
        <w:t>:</w:t>
      </w:r>
    </w:p>
    <w:p w:rsidR="005D101D" w:rsidRDefault="00A22D5A">
      <w:pPr>
        <w:spacing w:after="0" w:line="36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7</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знание терминов).</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(одна гамма, один этюд, чтение с листа, знание терминов).</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240" w:lineRule="auto"/>
        <w:jc w:val="both"/>
        <w:rPr>
          <w:rFonts w:ascii="Times New Roman" w:hAnsi="Times New Roman"/>
          <w:sz w:val="16"/>
          <w:szCs w:val="16"/>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1 вариант</w:t>
      </w:r>
    </w:p>
    <w:p w:rsidR="005D101D" w:rsidRDefault="00A22D5A">
      <w:pPr>
        <w:widowControl w:val="0"/>
        <w:numPr>
          <w:ilvl w:val="0"/>
          <w:numId w:val="20"/>
        </w:numPr>
        <w:tabs>
          <w:tab w:val="left" w:pos="0"/>
        </w:tabs>
        <w:suppressAutoHyphens w:val="0"/>
        <w:spacing w:after="0" w:line="360" w:lineRule="auto"/>
        <w:ind w:left="0" w:hanging="284"/>
        <w:rPr>
          <w:rFonts w:ascii="Times New Roman" w:hAnsi="Times New Roman" w:cs="Times New Roman"/>
          <w:sz w:val="28"/>
          <w:szCs w:val="28"/>
        </w:rPr>
      </w:pPr>
      <w:r>
        <w:rPr>
          <w:rFonts w:ascii="Times New Roman" w:hAnsi="Times New Roman" w:cs="Times New Roman"/>
          <w:sz w:val="28"/>
          <w:szCs w:val="28"/>
        </w:rPr>
        <w:t xml:space="preserve">Франк С. «Пьеса» </w:t>
      </w:r>
    </w:p>
    <w:p w:rsidR="005D101D" w:rsidRDefault="00A22D5A">
      <w:pPr>
        <w:widowControl w:val="0"/>
        <w:numPr>
          <w:ilvl w:val="0"/>
          <w:numId w:val="20"/>
        </w:numPr>
        <w:tabs>
          <w:tab w:val="left" w:pos="0"/>
        </w:tabs>
        <w:suppressAutoHyphens w:val="0"/>
        <w:spacing w:after="0" w:line="360" w:lineRule="auto"/>
        <w:ind w:left="0" w:hanging="284"/>
        <w:rPr>
          <w:rFonts w:ascii="Times New Roman" w:hAnsi="Times New Roman" w:cs="Times New Roman"/>
          <w:sz w:val="28"/>
          <w:szCs w:val="28"/>
        </w:rPr>
      </w:pPr>
      <w:r>
        <w:rPr>
          <w:rFonts w:ascii="Times New Roman" w:hAnsi="Times New Roman" w:cs="Times New Roman"/>
          <w:sz w:val="28"/>
          <w:szCs w:val="28"/>
        </w:rPr>
        <w:t xml:space="preserve">«Саратовские переборы», обр. В.Кузнецова </w:t>
      </w:r>
    </w:p>
    <w:p w:rsidR="005D101D" w:rsidRDefault="00A22D5A">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Гендель Г. Чакона  </w:t>
      </w:r>
      <w:r>
        <w:rPr>
          <w:rFonts w:ascii="Times New Roman" w:hAnsi="Times New Roman" w:cs="Times New Roman"/>
          <w:sz w:val="28"/>
          <w:szCs w:val="28"/>
          <w:lang w:val="en-US"/>
        </w:rPr>
        <w:t>G</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tabs>
          <w:tab w:val="left" w:pos="0"/>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Сюита № 2 «Песня», «Блюз», «Кантри»</w:t>
      </w: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Хоральная прелюдия</w:t>
      </w:r>
    </w:p>
    <w:p w:rsidR="005D101D" w:rsidRDefault="00A22D5A">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Сонатина</w:t>
      </w:r>
    </w:p>
    <w:p w:rsidR="005D101D" w:rsidRDefault="00A22D5A">
      <w:pPr>
        <w:widowControl w:val="0"/>
        <w:numPr>
          <w:ilvl w:val="0"/>
          <w:numId w:val="20"/>
        </w:numPr>
        <w:tabs>
          <w:tab w:val="left" w:pos="0"/>
          <w:tab w:val="left" w:pos="284"/>
        </w:tabs>
        <w:suppressAutoHyphens w:val="0"/>
        <w:spacing w:after="0" w:line="360" w:lineRule="auto"/>
        <w:ind w:left="0" w:firstLine="0"/>
        <w:rPr>
          <w:rFonts w:ascii="Times New Roman" w:hAnsi="Times New Roman" w:cs="Times New Roman"/>
          <w:sz w:val="28"/>
          <w:szCs w:val="28"/>
        </w:rPr>
      </w:pPr>
      <w:proofErr w:type="gramStart"/>
      <w:r>
        <w:rPr>
          <w:rFonts w:ascii="Times New Roman" w:hAnsi="Times New Roman" w:cs="Times New Roman"/>
          <w:sz w:val="28"/>
          <w:szCs w:val="28"/>
        </w:rPr>
        <w:t>Завальный</w:t>
      </w:r>
      <w:proofErr w:type="gramEnd"/>
      <w:r>
        <w:rPr>
          <w:rFonts w:ascii="Times New Roman" w:hAnsi="Times New Roman" w:cs="Times New Roman"/>
          <w:sz w:val="28"/>
          <w:szCs w:val="28"/>
        </w:rPr>
        <w:t xml:space="preserve"> В.  Интермеццо</w:t>
      </w:r>
    </w:p>
    <w:p w:rsidR="005D101D" w:rsidRDefault="00A22D5A">
      <w:pPr>
        <w:tabs>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widowControl w:val="0"/>
        <w:tabs>
          <w:tab w:val="left" w:pos="0"/>
        </w:tabs>
        <w:suppressAutoHyphens w:val="0"/>
        <w:spacing w:after="0" w:line="360" w:lineRule="auto"/>
        <w:rPr>
          <w:rFonts w:ascii="Times New Roman" w:hAnsi="Times New Roman" w:cs="Times New Roman"/>
          <w:sz w:val="28"/>
          <w:szCs w:val="28"/>
          <w:lang w:bidi="he-IL"/>
        </w:rPr>
      </w:pPr>
      <w:r>
        <w:rPr>
          <w:rFonts w:ascii="Times New Roman" w:hAnsi="Times New Roman" w:cs="Times New Roman"/>
          <w:sz w:val="28"/>
          <w:szCs w:val="28"/>
        </w:rPr>
        <w:t xml:space="preserve">1. </w:t>
      </w:r>
      <w:r>
        <w:rPr>
          <w:rFonts w:ascii="Times New Roman" w:hAnsi="Times New Roman" w:cs="Times New Roman"/>
          <w:sz w:val="28"/>
          <w:szCs w:val="28"/>
          <w:lang w:bidi="he-IL"/>
        </w:rPr>
        <w:t>Бах И.С. Инвенция №15  (двухголосная)</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2. Беляев Г. Сюита в стиле варьете</w:t>
      </w:r>
    </w:p>
    <w:p w:rsidR="005D101D" w:rsidRDefault="00A22D5A">
      <w:pPr>
        <w:pStyle w:val="25"/>
        <w:spacing w:line="360" w:lineRule="auto"/>
        <w:rPr>
          <w:rFonts w:ascii="Times New Roman" w:hAnsi="Times New Roman"/>
          <w:sz w:val="28"/>
          <w:szCs w:val="28"/>
        </w:rPr>
      </w:pPr>
      <w:r>
        <w:rPr>
          <w:rFonts w:ascii="Times New Roman" w:hAnsi="Times New Roman"/>
          <w:sz w:val="28"/>
          <w:szCs w:val="28"/>
          <w:lang w:bidi="he-IL"/>
        </w:rPr>
        <w:t xml:space="preserve">3. </w:t>
      </w:r>
      <w:r>
        <w:rPr>
          <w:rFonts w:ascii="Times New Roman" w:hAnsi="Times New Roman"/>
          <w:sz w:val="28"/>
          <w:szCs w:val="28"/>
        </w:rPr>
        <w:t xml:space="preserve">Бредис С. Омские вечера </w:t>
      </w: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Пятый класс (2 часа в неделю)</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Развитие и совершенствование всех ранее освоенных музыкально–исполнительских навыков игры на инструменте. Более тщательная работа над качеством звукоизвлечения, формирование объективной самооценки учащимся собственной игры, основанной на слуховом самоконтроле.</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 xml:space="preserve">Особое внимание преподавателя должно быть направлено на составление  программ с учетом ясной дифференциации репертуара на произведения инструктивные, хрестоматийно-академические, концертные, конкурсные и другие. </w:t>
      </w:r>
      <w:r>
        <w:rPr>
          <w:rFonts w:ascii="Times New Roman" w:hAnsi="Times New Roman" w:cs="Times New Roman"/>
          <w:sz w:val="28"/>
          <w:szCs w:val="28"/>
        </w:rPr>
        <w:t xml:space="preserve">Дальнейшее изучение приемов игры мехом (тремоло и рикошет в ритмических группировках – триолях и </w:t>
      </w:r>
      <w:proofErr w:type="spellStart"/>
      <w:r>
        <w:rPr>
          <w:rFonts w:ascii="Times New Roman" w:hAnsi="Times New Roman" w:cs="Times New Roman"/>
          <w:sz w:val="28"/>
          <w:szCs w:val="28"/>
        </w:rPr>
        <w:t>квартолях</w:t>
      </w:r>
      <w:proofErr w:type="spellEnd"/>
      <w:r>
        <w:rPr>
          <w:rFonts w:ascii="Times New Roman" w:hAnsi="Times New Roman" w:cs="Times New Roman"/>
          <w:sz w:val="28"/>
          <w:szCs w:val="28"/>
        </w:rPr>
        <w:t>).</w:t>
      </w:r>
      <w:r>
        <w:rPr>
          <w:rFonts w:ascii="Times New Roman" w:hAnsi="Times New Roman"/>
          <w:sz w:val="28"/>
          <w:szCs w:val="28"/>
        </w:rPr>
        <w:t xml:space="preserve"> Освоение аккордовой техники правой руки. Исполнение гамм ритмическими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xml:space="preserve">) и штриховыми (чередование штрихов </w:t>
      </w:r>
      <w:proofErr w:type="spellStart"/>
      <w:r>
        <w:rPr>
          <w:rFonts w:ascii="Times New Roman" w:hAnsi="Times New Roman"/>
          <w:sz w:val="28"/>
          <w:szCs w:val="28"/>
        </w:rPr>
        <w:t>legato</w:t>
      </w:r>
      <w:proofErr w:type="spellEnd"/>
      <w:r>
        <w:rPr>
          <w:rFonts w:ascii="Times New Roman" w:hAnsi="Times New Roman"/>
          <w:sz w:val="28"/>
          <w:szCs w:val="28"/>
        </w:rPr>
        <w:t xml:space="preserve"> и </w:t>
      </w:r>
      <w:proofErr w:type="spellStart"/>
      <w:r>
        <w:rPr>
          <w:rFonts w:ascii="Times New Roman" w:hAnsi="Times New Roman"/>
          <w:sz w:val="28"/>
          <w:szCs w:val="28"/>
        </w:rPr>
        <w:t>staccato</w:t>
      </w:r>
      <w:proofErr w:type="spellEnd"/>
      <w:r>
        <w:rPr>
          <w:rFonts w:ascii="Times New Roman" w:hAnsi="Times New Roman"/>
          <w:sz w:val="28"/>
          <w:szCs w:val="28"/>
        </w:rPr>
        <w:t xml:space="preserve">) вариантами. </w:t>
      </w:r>
      <w:r>
        <w:rPr>
          <w:rFonts w:ascii="Times New Roman" w:hAnsi="Times New Roman" w:cs="Times New Roman"/>
          <w:sz w:val="28"/>
          <w:szCs w:val="28"/>
        </w:rPr>
        <w:t xml:space="preserve">Самостоятельный разбор пьес 1-2 класса трудности. </w:t>
      </w:r>
      <w:r>
        <w:rPr>
          <w:rFonts w:ascii="Times New Roman" w:hAnsi="Times New Roman"/>
          <w:sz w:val="28"/>
          <w:szCs w:val="28"/>
        </w:rPr>
        <w:t>Чтение нот с листа. Подбор по слуху.</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В течение 5-го года обучения ученик должен пройти:</w:t>
      </w:r>
    </w:p>
    <w:p w:rsidR="005D101D" w:rsidRDefault="00A22D5A">
      <w:pPr>
        <w:spacing w:before="28" w:after="0" w:line="360" w:lineRule="auto"/>
        <w:ind w:firstLine="706"/>
        <w:jc w:val="both"/>
        <w:rPr>
          <w:rFonts w:ascii="Times New Roman" w:hAnsi="Times New Roman"/>
          <w:sz w:val="28"/>
          <w:szCs w:val="28"/>
        </w:rPr>
      </w:pPr>
      <w:r>
        <w:rPr>
          <w:rFonts w:ascii="Times New Roman" w:hAnsi="Times New Roman"/>
          <w:sz w:val="28"/>
          <w:szCs w:val="28"/>
        </w:rPr>
        <w:lastRenderedPageBreak/>
        <w:t>гаммы до 5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4 этюда на различные виды техники;</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8-10 пьес различного характера, включая переложения зарубежных и отечественных композиторов.</w:t>
      </w:r>
    </w:p>
    <w:p w:rsidR="005D101D" w:rsidRDefault="00A22D5A">
      <w:pPr>
        <w:spacing w:after="0" w:line="240" w:lineRule="auto"/>
        <w:jc w:val="both"/>
        <w:rPr>
          <w:rFonts w:ascii="Times New Roman" w:eastAsia="Times New Roman" w:hAnsi="Times New Roman"/>
          <w:sz w:val="28"/>
          <w:szCs w:val="28"/>
        </w:rPr>
      </w:pPr>
      <w:r>
        <w:rPr>
          <w:rFonts w:ascii="Times New Roman" w:eastAsia="Times New Roman" w:hAnsi="Times New Roman"/>
          <w:b/>
          <w:sz w:val="28"/>
          <w:szCs w:val="28"/>
        </w:rPr>
        <w:t>За учебный год учащийся должен исполнить:</w:t>
      </w:r>
    </w:p>
    <w:p w:rsidR="005D101D" w:rsidRDefault="00A22D5A">
      <w:pPr>
        <w:spacing w:after="0" w:line="240" w:lineRule="auto"/>
        <w:jc w:val="both"/>
        <w:rPr>
          <w:rFonts w:ascii="Times New Roman" w:eastAsia="Times New Roman" w:hAnsi="Times New Roman"/>
          <w:b/>
          <w:i/>
          <w:sz w:val="28"/>
          <w:szCs w:val="28"/>
        </w:rPr>
      </w:pP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b/>
          <w:i/>
          <w:sz w:val="28"/>
          <w:szCs w:val="28"/>
        </w:rPr>
        <w:t>Таблица 8</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на различные виды техники (этюд может быть заменен виртуозной пьесой),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 (2 разнохарактерных произведения).</w:t>
            </w:r>
            <w:proofErr w:type="gramEnd"/>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 чтение с листа,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240" w:lineRule="auto"/>
        <w:jc w:val="both"/>
        <w:rPr>
          <w:rFonts w:ascii="Times New Roman" w:hAnsi="Times New Roman"/>
          <w:sz w:val="28"/>
          <w:szCs w:val="28"/>
        </w:rPr>
      </w:pPr>
    </w:p>
    <w:p w:rsidR="005D101D" w:rsidRDefault="00A22D5A">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widowControl w:val="0"/>
        <w:numPr>
          <w:ilvl w:val="0"/>
          <w:numId w:val="2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Бах И.С. Прелюдия </w:t>
      </w:r>
      <w:proofErr w:type="spellStart"/>
      <w:r>
        <w:rPr>
          <w:rFonts w:ascii="Times New Roman" w:hAnsi="Times New Roman" w:cs="Times New Roman"/>
          <w:sz w:val="28"/>
          <w:szCs w:val="28"/>
        </w:rPr>
        <w:t>c-moll</w:t>
      </w:r>
      <w:proofErr w:type="spellEnd"/>
      <w:r>
        <w:rPr>
          <w:rFonts w:ascii="Times New Roman" w:hAnsi="Times New Roman" w:cs="Times New Roman"/>
          <w:sz w:val="28"/>
          <w:szCs w:val="28"/>
        </w:rPr>
        <w:t xml:space="preserve"> </w:t>
      </w:r>
    </w:p>
    <w:p w:rsidR="005D101D" w:rsidRDefault="00A22D5A">
      <w:pPr>
        <w:widowControl w:val="0"/>
        <w:numPr>
          <w:ilvl w:val="0"/>
          <w:numId w:val="21"/>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Украинская народная песня «Садом, садом, </w:t>
      </w:r>
      <w:proofErr w:type="spellStart"/>
      <w:r>
        <w:rPr>
          <w:rFonts w:ascii="Times New Roman" w:hAnsi="Times New Roman" w:cs="Times New Roman"/>
          <w:sz w:val="28"/>
          <w:szCs w:val="28"/>
        </w:rPr>
        <w:t>кумасенька</w:t>
      </w:r>
      <w:proofErr w:type="spellEnd"/>
      <w:r>
        <w:rPr>
          <w:rFonts w:ascii="Times New Roman" w:hAnsi="Times New Roman" w:cs="Times New Roman"/>
          <w:sz w:val="28"/>
          <w:szCs w:val="28"/>
        </w:rPr>
        <w:t xml:space="preserve">», обр. Иванова А. </w:t>
      </w:r>
    </w:p>
    <w:p w:rsidR="005D101D" w:rsidRDefault="00A22D5A">
      <w:pPr>
        <w:tabs>
          <w:tab w:val="left" w:pos="426"/>
          <w:tab w:val="left" w:pos="7570"/>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r>
        <w:rPr>
          <w:rFonts w:ascii="Times New Roman" w:hAnsi="Times New Roman" w:cs="Times New Roman"/>
          <w:b/>
          <w:sz w:val="28"/>
          <w:szCs w:val="28"/>
        </w:rPr>
        <w:tab/>
      </w:r>
    </w:p>
    <w:p w:rsidR="005D101D" w:rsidRDefault="00A22D5A">
      <w:pPr>
        <w:widowControl w:val="0"/>
        <w:numPr>
          <w:ilvl w:val="0"/>
          <w:numId w:val="22"/>
        </w:numPr>
        <w:tabs>
          <w:tab w:val="left" w:pos="0"/>
          <w:tab w:val="left" w:pos="426"/>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Холминов</w:t>
      </w:r>
      <w:proofErr w:type="spellEnd"/>
      <w:r>
        <w:rPr>
          <w:rFonts w:ascii="Times New Roman" w:hAnsi="Times New Roman" w:cs="Times New Roman"/>
          <w:sz w:val="28"/>
          <w:szCs w:val="28"/>
        </w:rPr>
        <w:t xml:space="preserve"> А. Фуга</w:t>
      </w:r>
    </w:p>
    <w:p w:rsidR="005D101D" w:rsidRDefault="00A22D5A">
      <w:pPr>
        <w:widowControl w:val="0"/>
        <w:numPr>
          <w:ilvl w:val="0"/>
          <w:numId w:val="22"/>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Вебер К. Сонатина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5D101D">
      <w:pPr>
        <w:widowControl w:val="0"/>
        <w:tabs>
          <w:tab w:val="left" w:pos="0"/>
          <w:tab w:val="left" w:pos="426"/>
        </w:tabs>
        <w:suppressAutoHyphens w:val="0"/>
        <w:spacing w:after="0" w:line="360" w:lineRule="auto"/>
        <w:rPr>
          <w:rFonts w:ascii="Times New Roman" w:hAnsi="Times New Roman" w:cs="Times New Roman"/>
          <w:sz w:val="28"/>
          <w:szCs w:val="28"/>
        </w:rPr>
      </w:pPr>
    </w:p>
    <w:p w:rsidR="005D101D" w:rsidRDefault="00A22D5A">
      <w:pPr>
        <w:tabs>
          <w:tab w:val="left" w:pos="426"/>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tabs>
          <w:tab w:val="left" w:pos="426"/>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1. </w:t>
      </w:r>
      <w:proofErr w:type="spellStart"/>
      <w:r>
        <w:rPr>
          <w:rFonts w:ascii="Times New Roman" w:hAnsi="Times New Roman"/>
          <w:sz w:val="28"/>
          <w:szCs w:val="28"/>
          <w:lang w:bidi="he-IL"/>
        </w:rPr>
        <w:t>Пахельбель</w:t>
      </w:r>
      <w:proofErr w:type="spellEnd"/>
      <w:r>
        <w:rPr>
          <w:rFonts w:ascii="Times New Roman" w:hAnsi="Times New Roman"/>
          <w:sz w:val="28"/>
          <w:szCs w:val="28"/>
          <w:lang w:bidi="he-IL"/>
        </w:rPr>
        <w:t xml:space="preserve"> Р. Хроматическая фуга </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t xml:space="preserve">2. </w:t>
      </w:r>
      <w:proofErr w:type="spellStart"/>
      <w:r>
        <w:rPr>
          <w:rFonts w:ascii="Times New Roman" w:hAnsi="Times New Roman"/>
          <w:sz w:val="28"/>
          <w:szCs w:val="28"/>
          <w:lang w:bidi="he-IL"/>
        </w:rPr>
        <w:t>Клементи</w:t>
      </w:r>
      <w:proofErr w:type="spellEnd"/>
      <w:r>
        <w:rPr>
          <w:rFonts w:ascii="Times New Roman" w:hAnsi="Times New Roman"/>
          <w:sz w:val="28"/>
          <w:szCs w:val="28"/>
          <w:lang w:bidi="he-IL"/>
        </w:rPr>
        <w:t xml:space="preserve"> М. Сонатина</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Джоплин</w:t>
      </w:r>
      <w:proofErr w:type="spellEnd"/>
      <w:r>
        <w:rPr>
          <w:rFonts w:ascii="Times New Roman" w:hAnsi="Times New Roman" w:cs="Times New Roman"/>
          <w:sz w:val="28"/>
          <w:szCs w:val="28"/>
        </w:rPr>
        <w:t xml:space="preserve"> С. «Артист эстрады» </w:t>
      </w:r>
    </w:p>
    <w:p w:rsidR="005D101D" w:rsidRDefault="00A22D5A">
      <w:pPr>
        <w:numPr>
          <w:ilvl w:val="0"/>
          <w:numId w:val="31"/>
        </w:numPr>
        <w:tabs>
          <w:tab w:val="left" w:pos="284"/>
          <w:tab w:val="left" w:pos="2694"/>
        </w:tabs>
        <w:spacing w:after="0" w:line="360" w:lineRule="auto"/>
        <w:ind w:left="0" w:firstLine="0"/>
        <w:rPr>
          <w:rFonts w:ascii="Times New Roman" w:hAnsi="Times New Roman" w:cs="Times New Roman"/>
          <w:b/>
          <w:sz w:val="28"/>
          <w:szCs w:val="28"/>
        </w:rPr>
      </w:pPr>
      <w:r>
        <w:rPr>
          <w:rFonts w:ascii="Times New Roman" w:hAnsi="Times New Roman" w:cs="Times New Roman"/>
          <w:b/>
          <w:sz w:val="28"/>
          <w:szCs w:val="28"/>
        </w:rPr>
        <w:t>вариант</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rPr>
      </w:pPr>
      <w:r>
        <w:rPr>
          <w:rFonts w:ascii="Times New Roman" w:hAnsi="Times New Roman"/>
          <w:sz w:val="28"/>
          <w:szCs w:val="28"/>
          <w:lang w:bidi="he-IL"/>
        </w:rPr>
        <w:lastRenderedPageBreak/>
        <w:t xml:space="preserve">1. </w:t>
      </w:r>
      <w:proofErr w:type="spellStart"/>
      <w:r>
        <w:rPr>
          <w:rFonts w:ascii="Times New Roman" w:hAnsi="Times New Roman"/>
          <w:sz w:val="28"/>
          <w:szCs w:val="28"/>
          <w:lang w:bidi="he-IL"/>
        </w:rPr>
        <w:t>Вальден</w:t>
      </w:r>
      <w:proofErr w:type="spellEnd"/>
      <w:r>
        <w:rPr>
          <w:rFonts w:ascii="Times New Roman" w:hAnsi="Times New Roman"/>
          <w:sz w:val="28"/>
          <w:szCs w:val="28"/>
          <w:lang w:bidi="he-IL"/>
        </w:rPr>
        <w:t xml:space="preserve"> О. Гавот</w:t>
      </w:r>
    </w:p>
    <w:p w:rsidR="005D101D" w:rsidRDefault="00A22D5A">
      <w:pPr>
        <w:widowControl w:val="0"/>
        <w:tabs>
          <w:tab w:val="left" w:pos="0"/>
          <w:tab w:val="left" w:pos="426"/>
        </w:tabs>
        <w:suppressAutoHyphens w:val="0"/>
        <w:spacing w:after="0" w:line="360" w:lineRule="auto"/>
        <w:rPr>
          <w:rFonts w:ascii="Times New Roman" w:hAnsi="Times New Roman" w:cs="Times New Roman"/>
          <w:sz w:val="28"/>
          <w:szCs w:val="28"/>
          <w:lang w:val="en-US"/>
        </w:rPr>
      </w:pPr>
      <w:r>
        <w:rPr>
          <w:rFonts w:ascii="Times New Roman" w:hAnsi="Times New Roman"/>
          <w:sz w:val="28"/>
          <w:szCs w:val="28"/>
          <w:lang w:bidi="he-IL"/>
        </w:rPr>
        <w:t xml:space="preserve">2. </w:t>
      </w:r>
      <w:proofErr w:type="spellStart"/>
      <w:r>
        <w:rPr>
          <w:rFonts w:ascii="Times New Roman" w:hAnsi="Times New Roman"/>
          <w:sz w:val="28"/>
          <w:szCs w:val="28"/>
          <w:lang w:bidi="he-IL"/>
        </w:rPr>
        <w:t>Диабелли</w:t>
      </w:r>
      <w:proofErr w:type="spellEnd"/>
      <w:r>
        <w:rPr>
          <w:rFonts w:ascii="Times New Roman" w:hAnsi="Times New Roman"/>
          <w:sz w:val="28"/>
          <w:szCs w:val="28"/>
          <w:lang w:bidi="he-IL"/>
        </w:rPr>
        <w:t xml:space="preserve"> А. Рондо</w:t>
      </w:r>
      <w:r>
        <w:rPr>
          <w:rFonts w:ascii="Times New Roman" w:hAnsi="Times New Roman"/>
          <w:sz w:val="28"/>
          <w:szCs w:val="28"/>
          <w:lang w:val="en-US" w:bidi="he-IL"/>
        </w:rPr>
        <w:t xml:space="preserve"> G- </w:t>
      </w:r>
      <w:proofErr w:type="spellStart"/>
      <w:r>
        <w:rPr>
          <w:rFonts w:ascii="Times New Roman" w:hAnsi="Times New Roman"/>
          <w:sz w:val="28"/>
          <w:szCs w:val="28"/>
          <w:lang w:val="en-US" w:bidi="he-IL"/>
        </w:rPr>
        <w:t>dur</w:t>
      </w:r>
      <w:proofErr w:type="spellEnd"/>
    </w:p>
    <w:p w:rsidR="005D101D" w:rsidRDefault="00A22D5A">
      <w:pPr>
        <w:widowControl w:val="0"/>
        <w:numPr>
          <w:ilvl w:val="0"/>
          <w:numId w:val="22"/>
        </w:numPr>
        <w:tabs>
          <w:tab w:val="left" w:pos="0"/>
          <w:tab w:val="left" w:pos="426"/>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РНП «Ах, Самара-городок» обр. </w:t>
      </w:r>
      <w:proofErr w:type="spellStart"/>
      <w:r>
        <w:rPr>
          <w:rFonts w:ascii="Times New Roman" w:hAnsi="Times New Roman" w:cs="Times New Roman"/>
          <w:sz w:val="28"/>
          <w:szCs w:val="28"/>
        </w:rPr>
        <w:t>Мотова</w:t>
      </w:r>
      <w:proofErr w:type="spellEnd"/>
      <w:r>
        <w:rPr>
          <w:rFonts w:ascii="Times New Roman" w:hAnsi="Times New Roman" w:cs="Times New Roman"/>
          <w:sz w:val="28"/>
          <w:szCs w:val="28"/>
        </w:rPr>
        <w:t xml:space="preserve"> В.</w:t>
      </w:r>
    </w:p>
    <w:p w:rsidR="005D101D" w:rsidRDefault="005D101D">
      <w:pPr>
        <w:spacing w:after="0" w:line="24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Шестой класс (2 часа в неделю)</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 xml:space="preserve">Совершенствование  всех ранее изученных приемов в более сложном по техническому и  художественному содержанию варианте. При необходимости работа над новыми приемами и штрихами. Развитие аппликатурной грамотности. Умение самостоятельно разбираться в основных структурных элементах (мотив, фраза, предложение, часть). </w:t>
      </w:r>
      <w:r>
        <w:rPr>
          <w:rFonts w:ascii="Times New Roman" w:hAnsi="Times New Roman" w:cs="Times New Roman"/>
          <w:sz w:val="28"/>
          <w:szCs w:val="28"/>
        </w:rPr>
        <w:t xml:space="preserve">Самостоятельный разбор пьес 2-3 класса трудности. </w:t>
      </w:r>
      <w:r>
        <w:rPr>
          <w:rFonts w:ascii="Times New Roman" w:hAnsi="Times New Roman"/>
          <w:sz w:val="28"/>
          <w:szCs w:val="28"/>
        </w:rPr>
        <w:t>Чтение нот с листа. Подбор по слуху.</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В течение 6-го года обучения ученик должен пройти:</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упражнения, наиболее необходимые для дальнейшего совершенствования игровых умений;</w:t>
      </w:r>
    </w:p>
    <w:p w:rsidR="005D101D" w:rsidRDefault="00A22D5A">
      <w:pPr>
        <w:spacing w:before="28" w:after="0" w:line="360" w:lineRule="auto"/>
        <w:ind w:firstLine="706"/>
        <w:jc w:val="both"/>
        <w:rPr>
          <w:rFonts w:ascii="Times New Roman" w:hAnsi="Times New Roman"/>
          <w:sz w:val="28"/>
          <w:szCs w:val="28"/>
        </w:rPr>
      </w:pPr>
      <w:r>
        <w:rPr>
          <w:rFonts w:ascii="Times New Roman" w:hAnsi="Times New Roman"/>
          <w:sz w:val="28"/>
          <w:szCs w:val="28"/>
        </w:rPr>
        <w:t>гаммы до 6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4  этюда на различные виды техники;</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8-10 пьес различного характера, включая переложения зарубежных и отечественных композиторов.</w:t>
      </w:r>
    </w:p>
    <w:p w:rsidR="005D101D" w:rsidRDefault="00A22D5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5D101D" w:rsidRDefault="00A22D5A">
      <w:pPr>
        <w:spacing w:after="0" w:line="240" w:lineRule="auto"/>
        <w:jc w:val="both"/>
        <w:rPr>
          <w:rFonts w:ascii="Times New Roman" w:eastAsia="Times New Roman" w:hAnsi="Times New Roman"/>
          <w:b/>
          <w:i/>
          <w:sz w:val="28"/>
          <w:szCs w:val="28"/>
        </w:rPr>
      </w:pP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t>Таблица 9</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на разные виды техники (этюд может быть заменен виртуозной пьесой),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с листа,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36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lastRenderedPageBreak/>
        <w:t>Примерный репертуарный список зачета в конце первого полугодия</w:t>
      </w:r>
    </w:p>
    <w:p w:rsidR="005D101D" w:rsidRDefault="00A22D5A">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1 вариант</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Скарлатти</w:t>
      </w:r>
      <w:proofErr w:type="spellEnd"/>
      <w:r>
        <w:rPr>
          <w:rFonts w:ascii="Times New Roman" w:hAnsi="Times New Roman" w:cs="Times New Roman"/>
          <w:sz w:val="28"/>
          <w:szCs w:val="28"/>
        </w:rPr>
        <w:t xml:space="preserve"> Д. Пастораль</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Кулау</w:t>
      </w:r>
      <w:proofErr w:type="spellEnd"/>
      <w:r>
        <w:rPr>
          <w:rFonts w:ascii="Times New Roman" w:hAnsi="Times New Roman" w:cs="Times New Roman"/>
          <w:sz w:val="28"/>
          <w:szCs w:val="28"/>
        </w:rPr>
        <w:t xml:space="preserve"> Ф. Вариации</w:t>
      </w:r>
    </w:p>
    <w:p w:rsidR="005D101D" w:rsidRDefault="00A22D5A">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2 вариант</w:t>
      </w:r>
    </w:p>
    <w:p w:rsidR="005D101D" w:rsidRDefault="00A22D5A">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«В поисках Баха»</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2.Бажилин Р. «Листок из песен военных лет»</w:t>
      </w: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1 вариант</w:t>
      </w:r>
    </w:p>
    <w:p w:rsidR="005D101D" w:rsidRDefault="00A22D5A">
      <w:pPr>
        <w:spacing w:after="0" w:line="360" w:lineRule="auto"/>
        <w:rPr>
          <w:rFonts w:ascii="Times New Roman" w:hAnsi="Times New Roman" w:cs="Times New Roman"/>
          <w:sz w:val="28"/>
          <w:szCs w:val="28"/>
          <w:lang w:bidi="he-IL"/>
        </w:rPr>
      </w:pPr>
      <w:r>
        <w:rPr>
          <w:rFonts w:ascii="Times New Roman" w:hAnsi="Times New Roman" w:cs="Times New Roman"/>
          <w:sz w:val="28"/>
          <w:szCs w:val="28"/>
        </w:rPr>
        <w:t xml:space="preserve">1. </w:t>
      </w:r>
      <w:r>
        <w:rPr>
          <w:rFonts w:ascii="Times New Roman" w:hAnsi="Times New Roman" w:cs="Times New Roman"/>
          <w:sz w:val="28"/>
          <w:szCs w:val="28"/>
          <w:lang w:bidi="he-IL"/>
        </w:rPr>
        <w:t>И. С. Бах «</w:t>
      </w:r>
      <w:proofErr w:type="spellStart"/>
      <w:r>
        <w:rPr>
          <w:rFonts w:ascii="Times New Roman" w:hAnsi="Times New Roman" w:cs="Times New Roman"/>
          <w:sz w:val="28"/>
          <w:szCs w:val="28"/>
          <w:lang w:bidi="he-IL"/>
        </w:rPr>
        <w:t>Лярго</w:t>
      </w:r>
      <w:proofErr w:type="spellEnd"/>
      <w:r>
        <w:rPr>
          <w:rFonts w:ascii="Times New Roman" w:hAnsi="Times New Roman" w:cs="Times New Roman"/>
          <w:sz w:val="28"/>
          <w:szCs w:val="28"/>
          <w:lang w:bidi="he-IL"/>
        </w:rPr>
        <w:t>»</w:t>
      </w:r>
    </w:p>
    <w:p w:rsidR="005D101D" w:rsidRDefault="00A22D5A">
      <w:pPr>
        <w:spacing w:after="0" w:line="360" w:lineRule="auto"/>
        <w:rPr>
          <w:rFonts w:ascii="Times New Roman" w:hAnsi="Times New Roman" w:cs="Times New Roman"/>
          <w:sz w:val="28"/>
          <w:szCs w:val="28"/>
          <w:lang w:bidi="he-IL"/>
        </w:rPr>
      </w:pPr>
      <w:r>
        <w:rPr>
          <w:rFonts w:ascii="Times New Roman" w:hAnsi="Times New Roman" w:cs="Times New Roman"/>
          <w:sz w:val="28"/>
          <w:szCs w:val="28"/>
          <w:lang w:bidi="he-IL"/>
        </w:rPr>
        <w:t xml:space="preserve">2. </w:t>
      </w:r>
      <w:proofErr w:type="spellStart"/>
      <w:r>
        <w:rPr>
          <w:rFonts w:ascii="Times New Roman" w:hAnsi="Times New Roman" w:cs="Times New Roman"/>
          <w:sz w:val="28"/>
          <w:szCs w:val="28"/>
          <w:lang w:bidi="he-IL"/>
        </w:rPr>
        <w:t>Чимароза</w:t>
      </w:r>
      <w:proofErr w:type="spellEnd"/>
      <w:r>
        <w:rPr>
          <w:rFonts w:ascii="Times New Roman" w:hAnsi="Times New Roman" w:cs="Times New Roman"/>
          <w:sz w:val="28"/>
          <w:szCs w:val="28"/>
          <w:lang w:bidi="he-IL"/>
        </w:rPr>
        <w:t xml:space="preserve"> Д. Соната </w:t>
      </w:r>
    </w:p>
    <w:p w:rsidR="005D101D" w:rsidRDefault="00A22D5A">
      <w:pPr>
        <w:spacing w:after="0" w:line="360" w:lineRule="auto"/>
        <w:rPr>
          <w:rFonts w:ascii="Times New Roman" w:hAnsi="Times New Roman" w:cs="Times New Roman"/>
          <w:sz w:val="28"/>
          <w:szCs w:val="28"/>
          <w:lang w:bidi="he-IL"/>
        </w:rPr>
      </w:pPr>
      <w:r>
        <w:rPr>
          <w:rFonts w:ascii="Times New Roman" w:hAnsi="Times New Roman" w:cs="Times New Roman"/>
          <w:sz w:val="28"/>
          <w:szCs w:val="28"/>
          <w:lang w:bidi="he-IL"/>
        </w:rPr>
        <w:t xml:space="preserve">3.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«Упрямая овечка»</w:t>
      </w:r>
    </w:p>
    <w:p w:rsidR="005D101D" w:rsidRDefault="00A22D5A">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2 вариант</w:t>
      </w:r>
    </w:p>
    <w:p w:rsidR="005D101D" w:rsidRDefault="00A22D5A">
      <w:pPr>
        <w:spacing w:after="0" w:line="360" w:lineRule="auto"/>
        <w:rPr>
          <w:rFonts w:ascii="Times New Roman" w:hAnsi="Times New Roman" w:cs="Times New Roman"/>
          <w:sz w:val="28"/>
          <w:szCs w:val="28"/>
          <w:lang w:bidi="he-IL"/>
        </w:rPr>
      </w:pPr>
      <w:r>
        <w:rPr>
          <w:rFonts w:ascii="Times New Roman" w:hAnsi="Times New Roman" w:cs="Times New Roman"/>
          <w:sz w:val="28"/>
          <w:szCs w:val="28"/>
        </w:rPr>
        <w:t>1.</w:t>
      </w:r>
      <w:r>
        <w:rPr>
          <w:rFonts w:ascii="Times New Roman" w:hAnsi="Times New Roman" w:cs="Times New Roman"/>
          <w:sz w:val="28"/>
          <w:szCs w:val="28"/>
          <w:lang w:bidi="he-IL"/>
        </w:rPr>
        <w:t xml:space="preserve"> Франк С. Канон </w:t>
      </w:r>
      <w:r>
        <w:rPr>
          <w:rFonts w:ascii="Times New Roman" w:hAnsi="Times New Roman" w:cs="Times New Roman"/>
          <w:sz w:val="28"/>
          <w:szCs w:val="28"/>
          <w:lang w:val="en-US" w:bidi="he-IL"/>
        </w:rPr>
        <w:t>E</w:t>
      </w:r>
      <w:r>
        <w:rPr>
          <w:rFonts w:ascii="Times New Roman" w:hAnsi="Times New Roman" w:cs="Times New Roman"/>
          <w:sz w:val="28"/>
          <w:szCs w:val="28"/>
          <w:lang w:bidi="he-IL"/>
        </w:rPr>
        <w:t>-</w:t>
      </w:r>
      <w:proofErr w:type="spellStart"/>
      <w:r>
        <w:rPr>
          <w:rFonts w:ascii="Times New Roman" w:hAnsi="Times New Roman" w:cs="Times New Roman"/>
          <w:sz w:val="28"/>
          <w:szCs w:val="28"/>
          <w:lang w:val="en-US" w:bidi="he-IL"/>
        </w:rPr>
        <w:t>dur</w:t>
      </w:r>
      <w:proofErr w:type="spellEnd"/>
    </w:p>
    <w:p w:rsidR="005D101D" w:rsidRDefault="00A22D5A">
      <w:pPr>
        <w:spacing w:after="0" w:line="360" w:lineRule="auto"/>
        <w:rPr>
          <w:rFonts w:ascii="Times New Roman" w:hAnsi="Times New Roman" w:cs="Times New Roman"/>
          <w:sz w:val="28"/>
          <w:szCs w:val="28"/>
          <w:lang w:bidi="he-IL"/>
        </w:rPr>
      </w:pPr>
      <w:r>
        <w:rPr>
          <w:rFonts w:ascii="Times New Roman" w:hAnsi="Times New Roman" w:cs="Times New Roman"/>
          <w:sz w:val="28"/>
          <w:szCs w:val="28"/>
        </w:rPr>
        <w:t xml:space="preserve">2. </w:t>
      </w:r>
      <w:proofErr w:type="spellStart"/>
      <w:r>
        <w:rPr>
          <w:rFonts w:ascii="Times New Roman" w:hAnsi="Times New Roman" w:cs="Times New Roman"/>
          <w:sz w:val="28"/>
          <w:szCs w:val="28"/>
          <w:lang w:bidi="he-IL"/>
        </w:rPr>
        <w:t>Кулау</w:t>
      </w:r>
      <w:proofErr w:type="spellEnd"/>
      <w:r>
        <w:rPr>
          <w:rFonts w:ascii="Times New Roman" w:hAnsi="Times New Roman" w:cs="Times New Roman"/>
          <w:sz w:val="28"/>
          <w:szCs w:val="28"/>
          <w:lang w:bidi="he-IL"/>
        </w:rPr>
        <w:t xml:space="preserve"> Ф. Сонатина </w:t>
      </w:r>
      <w:r>
        <w:rPr>
          <w:rFonts w:ascii="Times New Roman" w:hAnsi="Times New Roman" w:cs="Times New Roman"/>
          <w:sz w:val="28"/>
          <w:szCs w:val="28"/>
          <w:lang w:val="en-US" w:bidi="he-IL"/>
        </w:rPr>
        <w:t>C</w:t>
      </w:r>
      <w:r>
        <w:rPr>
          <w:rFonts w:ascii="Times New Roman" w:hAnsi="Times New Roman" w:cs="Times New Roman"/>
          <w:sz w:val="28"/>
          <w:szCs w:val="28"/>
          <w:lang w:bidi="he-IL"/>
        </w:rPr>
        <w:t xml:space="preserve"> - </w:t>
      </w:r>
      <w:proofErr w:type="spellStart"/>
      <w:r>
        <w:rPr>
          <w:rFonts w:ascii="Times New Roman" w:hAnsi="Times New Roman" w:cs="Times New Roman"/>
          <w:sz w:val="28"/>
          <w:szCs w:val="28"/>
          <w:lang w:val="en-US" w:bidi="he-IL"/>
        </w:rPr>
        <w:t>dur</w:t>
      </w:r>
      <w:proofErr w:type="spellEnd"/>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«Вальсирующий аккордеон»</w:t>
      </w:r>
    </w:p>
    <w:p w:rsidR="005D101D" w:rsidRDefault="005D101D">
      <w:pPr>
        <w:spacing w:before="28" w:after="0" w:line="240" w:lineRule="auto"/>
        <w:jc w:val="both"/>
        <w:rPr>
          <w:rFonts w:ascii="Times New Roman" w:eastAsia="Times New Roman" w:hAnsi="Times New Roman"/>
          <w:b/>
          <w:sz w:val="16"/>
          <w:szCs w:val="16"/>
        </w:rPr>
      </w:pPr>
    </w:p>
    <w:p w:rsidR="005D101D" w:rsidRDefault="00A22D5A">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Седьмой класс (2, 5 часа в неделю)</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Совершенствование всех ранее освоенных учеником музыкально–исполнительских навыков игры на инструменте должно проходить в тесной связи с развитием его общего культурного уровня, его стремлением к творческой самостоятельности, активности. В связи с решением данных задач необходимо включить в программу одну самостоятельно выученную пьесу средней степени сложности (2-3 класс).</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 xml:space="preserve">Разнообразная по стилям и жанрам учебная  программа должна включать все ранее освоенные приемы игры, штрихи, их комбинированные варианты. Чтение нот с листа. Подбор по слуху. </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В течение 7-го года обучения ученик должен пройти:</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упражнения, наиболее необходимые для дальнейшего совершенствования игровых умений;</w:t>
      </w:r>
    </w:p>
    <w:p w:rsidR="005D101D" w:rsidRDefault="00A22D5A">
      <w:pPr>
        <w:spacing w:before="28" w:after="0" w:line="360" w:lineRule="auto"/>
        <w:ind w:firstLine="706"/>
        <w:jc w:val="both"/>
        <w:rPr>
          <w:rFonts w:ascii="Times New Roman" w:hAnsi="Times New Roman"/>
          <w:sz w:val="28"/>
          <w:szCs w:val="28"/>
        </w:rPr>
      </w:pPr>
      <w:r>
        <w:rPr>
          <w:rFonts w:ascii="Times New Roman" w:hAnsi="Times New Roman"/>
          <w:sz w:val="28"/>
          <w:szCs w:val="28"/>
        </w:rPr>
        <w:lastRenderedPageBreak/>
        <w:t>гаммы до 7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4 этюда на различные виды техники; требования к исполнению этюдов приближаются к требованиям исполнения художественного произведения;</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6-8 пьес различного характера, включая переложения зарубежных и отечественных композиторов.</w:t>
      </w:r>
    </w:p>
    <w:p w:rsidR="005D101D" w:rsidRDefault="005D101D">
      <w:pPr>
        <w:spacing w:after="0" w:line="360" w:lineRule="auto"/>
        <w:ind w:firstLine="708"/>
        <w:jc w:val="both"/>
        <w:rPr>
          <w:rFonts w:ascii="Times New Roman" w:hAnsi="Times New Roman"/>
          <w:sz w:val="28"/>
          <w:szCs w:val="28"/>
        </w:rPr>
      </w:pPr>
    </w:p>
    <w:p w:rsidR="005D101D" w:rsidRDefault="00A22D5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5D101D" w:rsidRDefault="00A22D5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10</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Октябрь – технический зачет (1 гамма, показ самостоятельно выученной </w:t>
            </w:r>
            <w:proofErr w:type="spellStart"/>
            <w:r>
              <w:rPr>
                <w:rFonts w:ascii="Times New Roman" w:eastAsia="Times New Roman" w:hAnsi="Times New Roman"/>
                <w:sz w:val="28"/>
                <w:szCs w:val="28"/>
              </w:rPr>
              <w:t>пьесы</w:t>
            </w:r>
            <w:proofErr w:type="gramStart"/>
            <w:r>
              <w:rPr>
                <w:rFonts w:ascii="Times New Roman" w:eastAsia="Times New Roman" w:hAnsi="Times New Roman"/>
                <w:sz w:val="28"/>
                <w:szCs w:val="28"/>
              </w:rPr>
              <w:t>,э</w:t>
            </w:r>
            <w:proofErr w:type="gramEnd"/>
            <w:r>
              <w:rPr>
                <w:rFonts w:ascii="Times New Roman" w:eastAsia="Times New Roman" w:hAnsi="Times New Roman"/>
                <w:sz w:val="28"/>
                <w:szCs w:val="28"/>
              </w:rPr>
              <w:t>тюд</w:t>
            </w:r>
            <w:proofErr w:type="spellEnd"/>
            <w:r>
              <w:rPr>
                <w:rFonts w:ascii="Times New Roman" w:eastAsia="Times New Roman" w:hAnsi="Times New Roman"/>
                <w:sz w:val="28"/>
                <w:szCs w:val="28"/>
              </w:rPr>
              <w:t>,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 xml:space="preserve">Декабрь – зачет (академический концерт - (2 разнохарактерных произведения). </w:t>
            </w:r>
            <w:proofErr w:type="gramEnd"/>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технический зачет (одна гамма, один этюд, чтение нот с листа, знание терминов).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 произведение </w:t>
            </w:r>
            <w:proofErr w:type="spellStart"/>
            <w:r>
              <w:rPr>
                <w:rFonts w:ascii="Times New Roman" w:eastAsia="Times New Roman" w:hAnsi="Times New Roman"/>
                <w:sz w:val="28"/>
                <w:szCs w:val="28"/>
              </w:rPr>
              <w:t>кантиленного</w:t>
            </w:r>
            <w:proofErr w:type="spellEnd"/>
            <w:r>
              <w:rPr>
                <w:rFonts w:ascii="Times New Roman" w:eastAsia="Times New Roman" w:hAnsi="Times New Roman"/>
                <w:sz w:val="28"/>
                <w:szCs w:val="28"/>
              </w:rPr>
              <w:t xml:space="preserve"> характера).</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36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Барток</w:t>
      </w:r>
      <w:proofErr w:type="spellEnd"/>
      <w:r>
        <w:rPr>
          <w:rFonts w:ascii="Times New Roman" w:hAnsi="Times New Roman" w:cs="Times New Roman"/>
          <w:sz w:val="28"/>
          <w:szCs w:val="28"/>
        </w:rPr>
        <w:t xml:space="preserve"> Б. Токката и фуга</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«Упрямая овечка»</w:t>
      </w:r>
    </w:p>
    <w:p w:rsidR="005D101D" w:rsidRDefault="00A22D5A">
      <w:pPr>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Прелюдия и фуга </w:t>
      </w:r>
      <w:r>
        <w:rPr>
          <w:rFonts w:ascii="Times New Roman" w:hAnsi="Times New Roman" w:cs="Times New Roman"/>
          <w:sz w:val="28"/>
          <w:szCs w:val="28"/>
          <w:lang w:val="en-US"/>
        </w:rPr>
        <w:t>a</w:t>
      </w:r>
      <w:r>
        <w:rPr>
          <w:rFonts w:ascii="Times New Roman" w:hAnsi="Times New Roman" w:cs="Times New Roman"/>
          <w:sz w:val="28"/>
          <w:szCs w:val="28"/>
        </w:rPr>
        <w:t>-</w:t>
      </w:r>
      <w:r>
        <w:rPr>
          <w:rFonts w:ascii="Times New Roman" w:hAnsi="Times New Roman" w:cs="Times New Roman"/>
          <w:sz w:val="28"/>
          <w:szCs w:val="28"/>
          <w:lang w:val="en-US"/>
        </w:rPr>
        <w:t>moll</w:t>
      </w:r>
      <w:r>
        <w:rPr>
          <w:rFonts w:ascii="Times New Roman" w:hAnsi="Times New Roman" w:cs="Times New Roman"/>
          <w:sz w:val="28"/>
          <w:szCs w:val="28"/>
        </w:rPr>
        <w:t xml:space="preserve"> («Маленькие прелюдии и фуги»)</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«Русская осень»</w:t>
      </w: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Бах И.С. Фуга </w:t>
      </w:r>
      <w:r>
        <w:rPr>
          <w:rFonts w:ascii="Times New Roman" w:hAnsi="Times New Roman" w:cs="Times New Roman"/>
          <w:sz w:val="28"/>
          <w:szCs w:val="28"/>
          <w:lang w:val="en-US"/>
        </w:rPr>
        <w:t>a</w:t>
      </w:r>
      <w:r>
        <w:rPr>
          <w:rFonts w:ascii="Times New Roman" w:hAnsi="Times New Roman" w:cs="Times New Roman"/>
          <w:sz w:val="28"/>
          <w:szCs w:val="28"/>
        </w:rPr>
        <w:t>-</w:t>
      </w:r>
      <w:r>
        <w:rPr>
          <w:rFonts w:ascii="Times New Roman" w:hAnsi="Times New Roman" w:cs="Times New Roman"/>
          <w:sz w:val="28"/>
          <w:szCs w:val="28"/>
          <w:lang w:val="en-US"/>
        </w:rPr>
        <w:t>moll</w:t>
      </w:r>
      <w:r>
        <w:rPr>
          <w:rFonts w:ascii="Times New Roman" w:hAnsi="Times New Roman" w:cs="Times New Roman"/>
          <w:sz w:val="28"/>
          <w:szCs w:val="28"/>
        </w:rPr>
        <w:t xml:space="preserve"> из лютневой сюиты</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Прибылов.А</w:t>
      </w:r>
      <w:proofErr w:type="spellEnd"/>
      <w:r>
        <w:rPr>
          <w:rFonts w:ascii="Times New Roman" w:hAnsi="Times New Roman" w:cs="Times New Roman"/>
          <w:sz w:val="28"/>
          <w:szCs w:val="28"/>
        </w:rPr>
        <w:t>. Сонатина №5 в 3-х частях</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 Широков А. Вариации на тему русской народной песни «Валенки»</w:t>
      </w:r>
    </w:p>
    <w:p w:rsidR="005D101D" w:rsidRDefault="00A22D5A">
      <w:pPr>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1. Мотов В. «Баркарола» </w:t>
      </w:r>
    </w:p>
    <w:p w:rsidR="005D101D" w:rsidRDefault="00A22D5A">
      <w:pPr>
        <w:pStyle w:val="25"/>
        <w:spacing w:line="360" w:lineRule="auto"/>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Бонаков</w:t>
      </w:r>
      <w:proofErr w:type="spellEnd"/>
      <w:r>
        <w:rPr>
          <w:rFonts w:ascii="Times New Roman" w:hAnsi="Times New Roman"/>
          <w:sz w:val="28"/>
          <w:szCs w:val="28"/>
        </w:rPr>
        <w:t xml:space="preserve"> В. Камерная сюита </w:t>
      </w:r>
    </w:p>
    <w:p w:rsidR="005D101D" w:rsidRDefault="00A22D5A">
      <w:pPr>
        <w:spacing w:line="360" w:lineRule="auto"/>
        <w:rPr>
          <w:rFonts w:ascii="Times New Roman" w:hAnsi="Times New Roman" w:cs="Times New Roman"/>
          <w:sz w:val="28"/>
          <w:szCs w:val="28"/>
        </w:rPr>
      </w:pPr>
      <w:r>
        <w:rPr>
          <w:rFonts w:ascii="Times New Roman" w:hAnsi="Times New Roman" w:cs="Times New Roman"/>
          <w:sz w:val="28"/>
          <w:szCs w:val="28"/>
        </w:rPr>
        <w:t>3. Векслер Б. «Мелодии и танцы русских цыган»</w:t>
      </w: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Восьмой класс (2,5  часа в неделю)</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Продолжение совершенствования всех ранее освоенных  учеником  музыкально–исполнительских навыков игры на инструменте.</w:t>
      </w:r>
    </w:p>
    <w:p w:rsidR="005D101D" w:rsidRDefault="00A22D5A">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Подготовка к выпускному экзамену (целенаправленная подготовка учащихся к поступлению в профессиональные образовательные организации).</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В течение 8-го года обучения ученик должен продемонстрировать:</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 умение сыграть любую (минорную или мажорную) гамму всеми ранее освоенными штрихами, приемами, динамикой и т.д. в максимально быстром темпе;</w:t>
      </w:r>
    </w:p>
    <w:p w:rsidR="005D101D" w:rsidRDefault="00A22D5A">
      <w:pPr>
        <w:spacing w:after="0" w:line="360" w:lineRule="auto"/>
        <w:ind w:firstLine="708"/>
        <w:jc w:val="both"/>
        <w:rPr>
          <w:rFonts w:ascii="Times New Roman" w:hAnsi="Times New Roman"/>
          <w:sz w:val="28"/>
          <w:szCs w:val="28"/>
        </w:rPr>
      </w:pPr>
      <w:r>
        <w:rPr>
          <w:rFonts w:ascii="Times New Roman" w:hAnsi="Times New Roman"/>
          <w:sz w:val="28"/>
          <w:szCs w:val="28"/>
        </w:rPr>
        <w:t>– исполнение этюдов, один из которых может быть заменен виртуозной пьесой.</w:t>
      </w:r>
    </w:p>
    <w:p w:rsidR="005D101D" w:rsidRDefault="005D101D">
      <w:pPr>
        <w:spacing w:after="0" w:line="240" w:lineRule="auto"/>
        <w:jc w:val="both"/>
        <w:rPr>
          <w:rFonts w:ascii="Times New Roman" w:eastAsia="Times New Roman" w:hAnsi="Times New Roman"/>
          <w:b/>
          <w:sz w:val="28"/>
          <w:szCs w:val="28"/>
        </w:rPr>
      </w:pPr>
    </w:p>
    <w:p w:rsidR="005D101D" w:rsidRDefault="00A22D5A">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5D101D" w:rsidRDefault="00A22D5A">
      <w:pPr>
        <w:spacing w:after="0" w:line="240" w:lineRule="auto"/>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11</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или виртуозная пьеса, чтение нот с листа,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Декабрь – 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прослушивание перед комиссией оставшихся двух произведений из выпускной программы, не сыгранных в декабре.</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Текущий контроль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5D101D" w:rsidRDefault="005D101D">
      <w:pPr>
        <w:spacing w:after="0" w:line="36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lastRenderedPageBreak/>
        <w:t>Примерный репертуарный список итоговой аттестации:</w:t>
      </w:r>
    </w:p>
    <w:p w:rsidR="005D101D" w:rsidRDefault="00A22D5A">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1 вариант</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1. Бах И. Ч. Органная прелюдия ре минор</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2. Раков Н. Соната ля минор</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Бухвостов</w:t>
      </w:r>
      <w:proofErr w:type="spellEnd"/>
      <w:r>
        <w:rPr>
          <w:rFonts w:ascii="Times New Roman" w:hAnsi="Times New Roman" w:cs="Times New Roman"/>
          <w:sz w:val="28"/>
          <w:szCs w:val="28"/>
        </w:rPr>
        <w:t xml:space="preserve"> В. «Неделька»</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Фиготин</w:t>
      </w:r>
      <w:proofErr w:type="spellEnd"/>
      <w:r>
        <w:rPr>
          <w:rFonts w:ascii="Times New Roman" w:hAnsi="Times New Roman" w:cs="Times New Roman"/>
          <w:sz w:val="28"/>
          <w:szCs w:val="28"/>
        </w:rPr>
        <w:t xml:space="preserve"> Б. «Мотылек»</w:t>
      </w:r>
    </w:p>
    <w:p w:rsidR="005D101D" w:rsidRDefault="00A22D5A">
      <w:pPr>
        <w:shd w:val="clear" w:color="auto" w:fill="FFFFFF"/>
        <w:spacing w:after="0" w:line="360" w:lineRule="auto"/>
        <w:rPr>
          <w:rFonts w:ascii="Times New Roman" w:hAnsi="Times New Roman" w:cs="Times New Roman"/>
          <w:b/>
          <w:color w:val="000000"/>
          <w:sz w:val="28"/>
          <w:szCs w:val="28"/>
        </w:rPr>
      </w:pPr>
      <w:r>
        <w:rPr>
          <w:rFonts w:ascii="Times New Roman" w:hAnsi="Times New Roman" w:cs="Times New Roman"/>
          <w:b/>
          <w:color w:val="000000"/>
          <w:sz w:val="28"/>
          <w:szCs w:val="28"/>
        </w:rPr>
        <w:t>2 вариант</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Ф. Э. Вариация,  переложение </w:t>
      </w:r>
      <w:proofErr w:type="spellStart"/>
      <w:r>
        <w:rPr>
          <w:rFonts w:ascii="Times New Roman" w:hAnsi="Times New Roman" w:cs="Times New Roman"/>
          <w:sz w:val="28"/>
          <w:szCs w:val="28"/>
        </w:rPr>
        <w:t>Доренского</w:t>
      </w:r>
      <w:proofErr w:type="spellEnd"/>
      <w:r>
        <w:rPr>
          <w:rFonts w:ascii="Times New Roman" w:hAnsi="Times New Roman" w:cs="Times New Roman"/>
          <w:sz w:val="28"/>
          <w:szCs w:val="28"/>
        </w:rPr>
        <w:t xml:space="preserve">  А.</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Чимароза</w:t>
      </w:r>
      <w:proofErr w:type="spellEnd"/>
      <w:r>
        <w:rPr>
          <w:rFonts w:ascii="Times New Roman" w:hAnsi="Times New Roman" w:cs="Times New Roman"/>
          <w:sz w:val="28"/>
          <w:szCs w:val="28"/>
        </w:rPr>
        <w:t xml:space="preserve"> Д. Соната фа мажор.</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Власов В. </w:t>
      </w:r>
      <w:proofErr w:type="spellStart"/>
      <w:r>
        <w:rPr>
          <w:rFonts w:ascii="Times New Roman" w:hAnsi="Times New Roman" w:cs="Times New Roman"/>
          <w:sz w:val="28"/>
          <w:szCs w:val="28"/>
        </w:rPr>
        <w:t>Бассо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остинато</w:t>
      </w:r>
      <w:proofErr w:type="spellEnd"/>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Фрос</w:t>
      </w:r>
      <w:proofErr w:type="spellEnd"/>
      <w:proofErr w:type="gramStart"/>
      <w:r>
        <w:rPr>
          <w:rFonts w:ascii="Times New Roman" w:hAnsi="Times New Roman" w:cs="Times New Roman"/>
          <w:sz w:val="28"/>
          <w:szCs w:val="28"/>
          <w:lang w:val="en-US"/>
        </w:rPr>
        <w:t>c</w:t>
      </w:r>
      <w:proofErr w:type="spellStart"/>
      <w:proofErr w:type="gramEnd"/>
      <w:r>
        <w:rPr>
          <w:rFonts w:ascii="Times New Roman" w:hAnsi="Times New Roman" w:cs="Times New Roman"/>
          <w:sz w:val="28"/>
          <w:szCs w:val="28"/>
        </w:rPr>
        <w:t>ини</w:t>
      </w:r>
      <w:proofErr w:type="spellEnd"/>
      <w:r>
        <w:rPr>
          <w:rFonts w:ascii="Times New Roman" w:hAnsi="Times New Roman" w:cs="Times New Roman"/>
          <w:sz w:val="28"/>
          <w:szCs w:val="28"/>
        </w:rPr>
        <w:t xml:space="preserve"> П. «Веселый кабальеро»</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Учащиеся, продолжающие обучение в 9 классе, сдают выпускной экзамен в 9 классе.</w:t>
      </w:r>
    </w:p>
    <w:p w:rsidR="005D101D" w:rsidRDefault="00A22D5A">
      <w:pPr>
        <w:spacing w:before="28" w:after="0" w:line="360" w:lineRule="auto"/>
        <w:rPr>
          <w:rFonts w:ascii="Times New Roman" w:eastAsia="Times New Roman" w:hAnsi="Times New Roman"/>
          <w:b/>
          <w:sz w:val="28"/>
          <w:szCs w:val="28"/>
        </w:rPr>
      </w:pPr>
      <w:r>
        <w:rPr>
          <w:rFonts w:ascii="Times New Roman" w:eastAsia="Times New Roman" w:hAnsi="Times New Roman"/>
          <w:b/>
          <w:sz w:val="28"/>
          <w:szCs w:val="28"/>
        </w:rPr>
        <w:t>Девятый класс (2, 5 часа в неделю)</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Подготовка профессионально ориентированных учащихся к поступлению в профессиональные образовательные организации. В связи с этим перед учеником по всем вопросом музыкального исполнительства ставятся повышенные требования:</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  к работе над техникой в целом;</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  к работе над произведением,</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 к качеству самостоятельной работы;</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  к сформированности музыкального мышления.</w:t>
      </w:r>
    </w:p>
    <w:p w:rsidR="005D101D" w:rsidRDefault="00A22D5A">
      <w:pPr>
        <w:spacing w:before="28" w:after="0" w:line="360" w:lineRule="auto"/>
        <w:jc w:val="both"/>
        <w:rPr>
          <w:rFonts w:ascii="Times New Roman" w:hAnsi="Times New Roman"/>
          <w:sz w:val="28"/>
          <w:szCs w:val="28"/>
        </w:rPr>
      </w:pPr>
      <w:r>
        <w:rPr>
          <w:rFonts w:ascii="Times New Roman" w:eastAsia="Times New Roman" w:hAnsi="Times New Roman"/>
          <w:sz w:val="28"/>
          <w:szCs w:val="28"/>
        </w:rPr>
        <w:tab/>
      </w:r>
      <w:r>
        <w:rPr>
          <w:rFonts w:ascii="Times New Roman" w:hAnsi="Times New Roman"/>
          <w:sz w:val="28"/>
          <w:szCs w:val="28"/>
        </w:rPr>
        <w:t xml:space="preserve">Выбранная для вступительных экзаменов программа обыгрывается на концерте класса, отдела, школы, конкурсах. </w:t>
      </w:r>
    </w:p>
    <w:p w:rsidR="005D101D" w:rsidRDefault="00A22D5A">
      <w:pPr>
        <w:spacing w:before="28" w:after="0" w:line="360" w:lineRule="auto"/>
        <w:ind w:firstLine="708"/>
        <w:jc w:val="both"/>
        <w:rPr>
          <w:rFonts w:ascii="Times New Roman" w:hAnsi="Times New Roman"/>
          <w:sz w:val="28"/>
          <w:szCs w:val="28"/>
        </w:rPr>
      </w:pPr>
      <w:r>
        <w:rPr>
          <w:rFonts w:ascii="Times New Roman" w:hAnsi="Times New Roman"/>
          <w:sz w:val="28"/>
          <w:szCs w:val="28"/>
        </w:rPr>
        <w:t>С целью воспитания в ученике навыков культурно-просветительской деятельности рекомендуется участие учащихся в лекциях-концертах, тематических концертах в других учебных заведениях (детских садах, общеобразовательных организациях и т. д.)</w:t>
      </w:r>
    </w:p>
    <w:p w:rsidR="005D101D" w:rsidRDefault="00A22D5A">
      <w:pPr>
        <w:spacing w:after="0"/>
        <w:jc w:val="both"/>
        <w:rPr>
          <w:rFonts w:ascii="Times New Roman" w:eastAsia="Times New Roman" w:hAnsi="Times New Roman"/>
          <w:b/>
          <w:sz w:val="28"/>
          <w:szCs w:val="28"/>
        </w:rPr>
      </w:pPr>
      <w:r>
        <w:rPr>
          <w:rFonts w:ascii="Times New Roman" w:eastAsia="Times New Roman" w:hAnsi="Times New Roman"/>
          <w:b/>
          <w:sz w:val="28"/>
          <w:szCs w:val="28"/>
        </w:rPr>
        <w:t>За учебный год учащийся должен исполнить:</w:t>
      </w:r>
    </w:p>
    <w:p w:rsidR="005D101D" w:rsidRDefault="00A22D5A">
      <w:pPr>
        <w:spacing w:after="0"/>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12</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Октябрь – технический минимум в виде контрольного урока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 или виртуозная пьеса).</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Декабрь – зачет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(2 </w:t>
            </w:r>
            <w:proofErr w:type="gramStart"/>
            <w:r>
              <w:rPr>
                <w:rFonts w:ascii="Times New Roman" w:eastAsia="Times New Roman" w:hAnsi="Times New Roman"/>
                <w:sz w:val="28"/>
                <w:szCs w:val="28"/>
              </w:rPr>
              <w:t>новых</w:t>
            </w:r>
            <w:proofErr w:type="gramEnd"/>
            <w:r>
              <w:rPr>
                <w:rFonts w:ascii="Times New Roman" w:eastAsia="Times New Roman" w:hAnsi="Times New Roman"/>
                <w:sz w:val="28"/>
                <w:szCs w:val="28"/>
              </w:rPr>
              <w:t xml:space="preserve"> произведения).</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Март – академический вечер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(3 произведения из программы 8-9 классов, приготовленных на выпускной экзамен).</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5D101D" w:rsidRDefault="005D101D">
      <w:pPr>
        <w:spacing w:after="0"/>
        <w:jc w:val="both"/>
        <w:rPr>
          <w:rFonts w:ascii="Times New Roman" w:hAnsi="Times New Roman"/>
          <w:b/>
          <w:sz w:val="28"/>
          <w:szCs w:val="28"/>
        </w:rPr>
      </w:pPr>
    </w:p>
    <w:p w:rsidR="005D101D" w:rsidRDefault="00A22D5A">
      <w:pPr>
        <w:spacing w:after="0" w:line="360" w:lineRule="auto"/>
        <w:ind w:firstLine="708"/>
        <w:jc w:val="both"/>
        <w:rPr>
          <w:rFonts w:ascii="Times New Roman" w:hAnsi="Times New Roman"/>
          <w:b/>
          <w:sz w:val="28"/>
          <w:szCs w:val="28"/>
        </w:rPr>
      </w:pPr>
      <w:r>
        <w:rPr>
          <w:rFonts w:ascii="Times New Roman" w:hAnsi="Times New Roman"/>
          <w:b/>
          <w:sz w:val="28"/>
          <w:szCs w:val="28"/>
        </w:rPr>
        <w:t>Примерный репертуарный список</w:t>
      </w:r>
    </w:p>
    <w:p w:rsidR="005D101D" w:rsidRDefault="00A22D5A">
      <w:pPr>
        <w:shd w:val="clear" w:color="auto" w:fill="FFFFFF"/>
        <w:tabs>
          <w:tab w:val="left" w:pos="426"/>
        </w:tabs>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5D101D" w:rsidRDefault="00A22D5A">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Дербенко</w:t>
      </w:r>
      <w:proofErr w:type="spellEnd"/>
      <w:r>
        <w:rPr>
          <w:rFonts w:ascii="Times New Roman" w:hAnsi="Times New Roman" w:cs="Times New Roman"/>
          <w:color w:val="000000"/>
          <w:sz w:val="28"/>
          <w:szCs w:val="28"/>
        </w:rPr>
        <w:t xml:space="preserve"> Е. Ария</w:t>
      </w:r>
    </w:p>
    <w:p w:rsidR="005D101D" w:rsidRDefault="00A22D5A">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Гайдн  Й. Соната </w:t>
      </w:r>
      <w:r>
        <w:rPr>
          <w:rFonts w:ascii="Times New Roman" w:hAnsi="Times New Roman" w:cs="Times New Roman"/>
          <w:bCs/>
          <w:color w:val="000000"/>
          <w:sz w:val="28"/>
          <w:szCs w:val="28"/>
          <w:lang w:val="en-US"/>
        </w:rPr>
        <w:t>I</w:t>
      </w:r>
      <w:r>
        <w:rPr>
          <w:rFonts w:ascii="Times New Roman" w:hAnsi="Times New Roman" w:cs="Times New Roman"/>
          <w:bCs/>
          <w:color w:val="000000"/>
          <w:sz w:val="28"/>
          <w:szCs w:val="28"/>
        </w:rPr>
        <w:t xml:space="preserve"> часть</w:t>
      </w:r>
    </w:p>
    <w:p w:rsidR="005D101D" w:rsidRDefault="00A22D5A">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Пиццигони</w:t>
      </w:r>
      <w:proofErr w:type="spellEnd"/>
      <w:r>
        <w:rPr>
          <w:rFonts w:ascii="Times New Roman" w:hAnsi="Times New Roman" w:cs="Times New Roman"/>
          <w:bCs/>
          <w:color w:val="000000"/>
          <w:sz w:val="28"/>
          <w:szCs w:val="28"/>
        </w:rPr>
        <w:t xml:space="preserve"> П. «Свет и тени»</w:t>
      </w:r>
    </w:p>
    <w:p w:rsidR="005D101D" w:rsidRDefault="00A22D5A">
      <w:pPr>
        <w:widowControl w:val="0"/>
        <w:numPr>
          <w:ilvl w:val="0"/>
          <w:numId w:val="23"/>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Приват</w:t>
      </w:r>
      <w:proofErr w:type="spellEnd"/>
      <w:r>
        <w:rPr>
          <w:rFonts w:ascii="Times New Roman" w:hAnsi="Times New Roman" w:cs="Times New Roman"/>
          <w:bCs/>
          <w:color w:val="000000"/>
          <w:sz w:val="28"/>
          <w:szCs w:val="28"/>
        </w:rPr>
        <w:t xml:space="preserve"> Дж., </w:t>
      </w:r>
      <w:proofErr w:type="spellStart"/>
      <w:r>
        <w:rPr>
          <w:rFonts w:ascii="Times New Roman" w:hAnsi="Times New Roman" w:cs="Times New Roman"/>
          <w:bCs/>
          <w:color w:val="000000"/>
          <w:sz w:val="28"/>
          <w:szCs w:val="28"/>
        </w:rPr>
        <w:t>Виттнэ</w:t>
      </w:r>
      <w:proofErr w:type="spellEnd"/>
      <w:r>
        <w:rPr>
          <w:rFonts w:ascii="Times New Roman" w:hAnsi="Times New Roman" w:cs="Times New Roman"/>
          <w:bCs/>
          <w:color w:val="000000"/>
          <w:sz w:val="28"/>
          <w:szCs w:val="28"/>
        </w:rPr>
        <w:t xml:space="preserve"> М. «Колдунья»</w:t>
      </w:r>
    </w:p>
    <w:p w:rsidR="005D101D" w:rsidRDefault="00A22D5A">
      <w:pPr>
        <w:shd w:val="clear" w:color="auto" w:fill="FFFFFF"/>
        <w:tabs>
          <w:tab w:val="left" w:pos="426"/>
        </w:tabs>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5D101D" w:rsidRDefault="00A22D5A">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Джеймс </w:t>
      </w:r>
      <w:proofErr w:type="gramStart"/>
      <w:r>
        <w:rPr>
          <w:rFonts w:ascii="Times New Roman" w:hAnsi="Times New Roman" w:cs="Times New Roman"/>
          <w:bCs/>
          <w:color w:val="000000"/>
          <w:sz w:val="28"/>
          <w:szCs w:val="28"/>
        </w:rPr>
        <w:t>Дж</w:t>
      </w:r>
      <w:proofErr w:type="gramEnd"/>
      <w:r>
        <w:rPr>
          <w:rFonts w:ascii="Times New Roman" w:hAnsi="Times New Roman" w:cs="Times New Roman"/>
          <w:bCs/>
          <w:color w:val="000000"/>
          <w:sz w:val="28"/>
          <w:szCs w:val="28"/>
        </w:rPr>
        <w:t>. Прелюдия и фуга</w:t>
      </w:r>
    </w:p>
    <w:p w:rsidR="005D101D" w:rsidRDefault="00A22D5A">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Прибылов</w:t>
      </w:r>
      <w:proofErr w:type="spellEnd"/>
      <w:r>
        <w:rPr>
          <w:rFonts w:ascii="Times New Roman" w:hAnsi="Times New Roman" w:cs="Times New Roman"/>
          <w:bCs/>
          <w:color w:val="000000"/>
          <w:sz w:val="28"/>
          <w:szCs w:val="28"/>
        </w:rPr>
        <w:t xml:space="preserve"> А. Соната №1, 1ч.</w:t>
      </w:r>
    </w:p>
    <w:p w:rsidR="005D101D" w:rsidRDefault="00A22D5A">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Шуберт Ф. «Пчелка»</w:t>
      </w:r>
    </w:p>
    <w:p w:rsidR="005D101D" w:rsidRDefault="00A22D5A">
      <w:pPr>
        <w:widowControl w:val="0"/>
        <w:numPr>
          <w:ilvl w:val="0"/>
          <w:numId w:val="24"/>
        </w:numPr>
        <w:shd w:val="clear" w:color="auto" w:fill="FFFFFF"/>
        <w:tabs>
          <w:tab w:val="left" w:pos="426"/>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РНП «Неделька», обр. </w:t>
      </w:r>
      <w:proofErr w:type="spellStart"/>
      <w:r>
        <w:rPr>
          <w:rFonts w:ascii="Times New Roman" w:hAnsi="Times New Roman" w:cs="Times New Roman"/>
          <w:bCs/>
          <w:color w:val="000000"/>
          <w:sz w:val="28"/>
          <w:szCs w:val="28"/>
        </w:rPr>
        <w:t>Сомкина</w:t>
      </w:r>
      <w:proofErr w:type="spellEnd"/>
      <w:r>
        <w:rPr>
          <w:rFonts w:ascii="Times New Roman" w:hAnsi="Times New Roman" w:cs="Times New Roman"/>
          <w:bCs/>
          <w:color w:val="000000"/>
          <w:sz w:val="28"/>
          <w:szCs w:val="28"/>
        </w:rPr>
        <w:t xml:space="preserve"> В.</w:t>
      </w:r>
    </w:p>
    <w:p w:rsidR="005D101D" w:rsidRDefault="00A22D5A">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Годовые требования по классам</w:t>
      </w:r>
    </w:p>
    <w:p w:rsidR="005D101D" w:rsidRDefault="00A22D5A">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Срок обучения - 6 лет</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Требования по специальности для обучающихся на аккордеоне сроком 5 лет те же, что и при 8-летнем обучении, но в несколько сжатой форме. Условно говоря, все темы изучаются в меньшем объеме часов. </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Репертуар должен во всех классах включать разнохарактерные произведения различных стилей, жанров, но он может быть немного легче (в зависимости от способностей ученика). Ученики, занимающиеся по пятилетней программе,  должны принимать активное участие в концертной деятельности, участвовать в конкурсах. Задача педагога – максимальная реализация творческого потенциала ученика, при необходимости подготовка его к  поступлению в профессиональную образовательную организацию.</w:t>
      </w:r>
    </w:p>
    <w:p w:rsidR="005D101D" w:rsidRDefault="005D101D">
      <w:pPr>
        <w:spacing w:after="0" w:line="360" w:lineRule="auto"/>
        <w:ind w:firstLine="708"/>
        <w:jc w:val="both"/>
        <w:rPr>
          <w:rFonts w:ascii="Times New Roman" w:eastAsia="Times New Roman" w:hAnsi="Times New Roman"/>
          <w:sz w:val="28"/>
          <w:szCs w:val="28"/>
        </w:rPr>
      </w:pPr>
    </w:p>
    <w:p w:rsidR="005D101D" w:rsidRDefault="00A22D5A">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Первый класс (2 часа в неделю) </w:t>
      </w:r>
    </w:p>
    <w:p w:rsidR="005D101D" w:rsidRDefault="00A22D5A">
      <w:pPr>
        <w:shd w:val="clear" w:color="auto" w:fill="FFFFFF"/>
        <w:spacing w:after="0" w:line="360" w:lineRule="auto"/>
        <w:ind w:firstLine="706"/>
        <w:jc w:val="both"/>
        <w:rPr>
          <w:rFonts w:ascii="Times New Roman" w:hAnsi="Times New Roman" w:cs="Times New Roman"/>
        </w:rPr>
      </w:pPr>
      <w:r>
        <w:rPr>
          <w:rFonts w:ascii="Times New Roman" w:hAnsi="Times New Roman" w:cs="Times New Roman"/>
          <w:color w:val="000000"/>
          <w:sz w:val="28"/>
          <w:szCs w:val="28"/>
        </w:rPr>
        <w:t xml:space="preserve">Знакомство с инструментом. Особенности посадки и постановки игрового аппарата. </w:t>
      </w:r>
      <w:r>
        <w:rPr>
          <w:rFonts w:ascii="Times New Roman" w:eastAsia="Times New Roman" w:hAnsi="Times New Roman" w:cs="Times New Roman"/>
          <w:sz w:val="28"/>
          <w:szCs w:val="28"/>
        </w:rPr>
        <w:t xml:space="preserve">Освоение музыкальной грамоты (изучение нот, музыкальных терминов). </w:t>
      </w:r>
      <w:r>
        <w:rPr>
          <w:rFonts w:ascii="Times New Roman" w:hAnsi="Times New Roman" w:cs="Times New Roman"/>
          <w:color w:val="000000"/>
          <w:sz w:val="28"/>
          <w:szCs w:val="28"/>
        </w:rPr>
        <w:t>Освоение ритма в виде простых ритмических упражнений. Упражнения без инструмента, направленные на освоение движений, используемых в дальнейшем на аккордеоне.</w:t>
      </w:r>
    </w:p>
    <w:p w:rsidR="005D101D" w:rsidRDefault="00A22D5A">
      <w:pPr>
        <w:shd w:val="clear" w:color="auto" w:fill="FFFFFF"/>
        <w:spacing w:after="0" w:line="360" w:lineRule="auto"/>
        <w:ind w:firstLine="70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Принципы звукоизвлечения, </w:t>
      </w:r>
      <w:r>
        <w:rPr>
          <w:rFonts w:ascii="Times New Roman" w:hAnsi="Times New Roman" w:cs="Times New Roman"/>
          <w:sz w:val="28"/>
          <w:szCs w:val="28"/>
        </w:rPr>
        <w:t>развитие координации движений правой и левой руки, организация целесообразных игровых движений.</w:t>
      </w:r>
      <w:r>
        <w:rPr>
          <w:rFonts w:ascii="Times New Roman" w:hAnsi="Times New Roman" w:cs="Times New Roman"/>
          <w:color w:val="000000"/>
          <w:sz w:val="28"/>
          <w:szCs w:val="28"/>
        </w:rPr>
        <w:t xml:space="preserve"> Изучение динамических оттенков (</w:t>
      </w:r>
      <w:r>
        <w:rPr>
          <w:rFonts w:ascii="Times New Roman" w:hAnsi="Times New Roman" w:cs="Times New Roman"/>
          <w:i/>
          <w:color w:val="000000"/>
          <w:sz w:val="28"/>
          <w:szCs w:val="28"/>
          <w:lang w:val="en-US"/>
        </w:rPr>
        <w:t>ff</w:t>
      </w:r>
      <w:r>
        <w:rPr>
          <w:rFonts w:ascii="Times New Roman" w:hAnsi="Times New Roman" w:cs="Times New Roman"/>
          <w:i/>
          <w:color w:val="000000"/>
          <w:sz w:val="28"/>
          <w:szCs w:val="28"/>
        </w:rPr>
        <w:t xml:space="preserve"> – </w:t>
      </w:r>
      <w:r>
        <w:rPr>
          <w:rFonts w:ascii="Times New Roman" w:hAnsi="Times New Roman" w:cs="Times New Roman"/>
          <w:i/>
          <w:color w:val="000000"/>
          <w:sz w:val="28"/>
          <w:szCs w:val="28"/>
          <w:lang w:val="en-US"/>
        </w:rPr>
        <w:t>pp</w:t>
      </w:r>
      <w:r>
        <w:rPr>
          <w:rFonts w:ascii="Times New Roman" w:hAnsi="Times New Roman" w:cs="Times New Roman"/>
          <w:color w:val="000000"/>
          <w:sz w:val="28"/>
          <w:szCs w:val="28"/>
        </w:rPr>
        <w:t>) и основных штрихов (</w:t>
      </w:r>
      <w:r>
        <w:rPr>
          <w:rFonts w:ascii="Times New Roman" w:hAnsi="Times New Roman" w:cs="Times New Roman"/>
          <w:i/>
          <w:color w:val="000000"/>
          <w:sz w:val="28"/>
          <w:szCs w:val="28"/>
          <w:lang w:val="en-US"/>
        </w:rPr>
        <w:t>legato</w:t>
      </w:r>
      <w:r>
        <w:rPr>
          <w:rFonts w:ascii="Times New Roman" w:hAnsi="Times New Roman" w:cs="Times New Roman"/>
          <w:i/>
          <w:color w:val="000000"/>
          <w:sz w:val="28"/>
          <w:szCs w:val="28"/>
        </w:rPr>
        <w:t xml:space="preserve"> – </w:t>
      </w:r>
      <w:proofErr w:type="spellStart"/>
      <w:r>
        <w:rPr>
          <w:rFonts w:ascii="Times New Roman" w:hAnsi="Times New Roman" w:cs="Times New Roman"/>
          <w:i/>
          <w:color w:val="000000"/>
          <w:sz w:val="28"/>
          <w:szCs w:val="28"/>
          <w:lang w:val="en-US"/>
        </w:rPr>
        <w:t>nonlegato</w:t>
      </w:r>
      <w:proofErr w:type="spellEnd"/>
      <w:r>
        <w:rPr>
          <w:rFonts w:ascii="Times New Roman" w:hAnsi="Times New Roman" w:cs="Times New Roman"/>
          <w:i/>
          <w:color w:val="000000"/>
          <w:sz w:val="28"/>
          <w:szCs w:val="28"/>
        </w:rPr>
        <w:t xml:space="preserve"> – </w:t>
      </w:r>
      <w:r>
        <w:rPr>
          <w:rFonts w:ascii="Times New Roman" w:hAnsi="Times New Roman" w:cs="Times New Roman"/>
          <w:i/>
          <w:color w:val="000000"/>
          <w:sz w:val="28"/>
          <w:szCs w:val="28"/>
          <w:lang w:val="en-US"/>
        </w:rPr>
        <w:t>staccato</w:t>
      </w:r>
      <w:r>
        <w:rPr>
          <w:rFonts w:ascii="Times New Roman" w:hAnsi="Times New Roman" w:cs="Times New Roman"/>
          <w:color w:val="000000"/>
          <w:sz w:val="28"/>
          <w:szCs w:val="28"/>
        </w:rPr>
        <w:t xml:space="preserve">). Подбор по слуху небольших попевок, народных мелодий, знакомых песен. </w:t>
      </w:r>
      <w:r>
        <w:rPr>
          <w:rFonts w:ascii="Times New Roman" w:hAnsi="Times New Roman" w:cs="Times New Roman"/>
          <w:sz w:val="28"/>
          <w:szCs w:val="28"/>
        </w:rPr>
        <w:t xml:space="preserve">Игра в ансамбле с педагогом. </w:t>
      </w:r>
      <w:r>
        <w:rPr>
          <w:rFonts w:ascii="Times New Roman" w:hAnsi="Times New Roman" w:cs="Times New Roman"/>
          <w:color w:val="000000"/>
          <w:sz w:val="28"/>
          <w:szCs w:val="28"/>
        </w:rPr>
        <w:t>Воспитание в ученике элементарных правил сценической этики, навыков мобильности, собранности при публичных выступлениях.</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течение 1-го года обучения ученик должен пройти: </w:t>
      </w:r>
    </w:p>
    <w:p w:rsidR="005D101D" w:rsidRDefault="00A22D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15-20 пьес, песенок, попевок, этюдов, ансамблей (с другим учеником или преподавателем) разной степени завершенности: от разбора-знакомства до концертного исполнения. </w:t>
      </w:r>
    </w:p>
    <w:p w:rsidR="005D101D" w:rsidRDefault="00A22D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Гаммы до, фа, соль мажор двумя руками в две октавы. Гаммы ля, ре, ми минор (натуральный, гармонический, мелодический) правой и левой рукой отдельно. Короткие арпеджио и аккорды в перечисленных тональностях правой рукой. </w:t>
      </w:r>
    </w:p>
    <w:p w:rsidR="005D101D" w:rsidRDefault="00A22D5A">
      <w:pPr>
        <w:spacing w:after="0" w:line="360" w:lineRule="auto"/>
        <w:ind w:firstLine="709"/>
        <w:jc w:val="both"/>
        <w:rPr>
          <w:rFonts w:ascii="Times New Roman" w:hAnsi="Times New Roman" w:cs="Times New Roman"/>
          <w:sz w:val="28"/>
          <w:szCs w:val="28"/>
        </w:rPr>
      </w:pPr>
      <w:r>
        <w:rPr>
          <w:rFonts w:ascii="Times New Roman" w:eastAsia="Times New Roman" w:hAnsi="Times New Roman"/>
          <w:sz w:val="28"/>
          <w:szCs w:val="28"/>
        </w:rPr>
        <w:t>4 этюда на различные ритмические, аппликатурные, тональные варианты;</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10-12 пьес различного характера. </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Чтение нот с листа. </w:t>
      </w:r>
    </w:p>
    <w:p w:rsidR="005D101D" w:rsidRDefault="00A22D5A">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ученик должен исполнить:</w:t>
      </w:r>
    </w:p>
    <w:p w:rsidR="005D101D" w:rsidRDefault="00A22D5A">
      <w:pPr>
        <w:spacing w:after="0" w:line="240" w:lineRule="auto"/>
        <w:jc w:val="both"/>
        <w:rPr>
          <w:rFonts w:ascii="Times New Roman" w:hAnsi="Times New Roman"/>
          <w:b/>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i/>
          <w:sz w:val="28"/>
          <w:szCs w:val="28"/>
        </w:rPr>
        <w:t>Таблица 13</w:t>
      </w:r>
    </w:p>
    <w:tbl>
      <w:tblPr>
        <w:tblW w:w="9738" w:type="dxa"/>
        <w:jc w:val="center"/>
        <w:tblLayout w:type="fixed"/>
        <w:tblLook w:val="0000"/>
      </w:tblPr>
      <w:tblGrid>
        <w:gridCol w:w="4818"/>
        <w:gridCol w:w="4920"/>
      </w:tblGrid>
      <w:tr w:rsidR="005D101D">
        <w:trPr>
          <w:trHeight w:val="389"/>
          <w:jc w:val="center"/>
        </w:trPr>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jc w:val="center"/>
        </w:trPr>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зачет по знанию нот.</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w:t>
            </w:r>
            <w:r>
              <w:rPr>
                <w:rFonts w:ascii="Times New Roman" w:eastAsia="Times New Roman" w:hAnsi="Times New Roman"/>
                <w:sz w:val="28"/>
                <w:szCs w:val="28"/>
              </w:rPr>
              <w:lastRenderedPageBreak/>
              <w:t xml:space="preserve">контроль)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Март – технический зачет </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(одна гамма, один этюд).</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Май – переводной экзамен  </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(3 разнохарактерные пьесы).</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jc w:val="both"/>
        <w:rPr>
          <w:rFonts w:ascii="Times New Roman" w:hAnsi="Times New Roman"/>
          <w:b/>
          <w:sz w:val="28"/>
          <w:szCs w:val="28"/>
        </w:rPr>
      </w:pPr>
    </w:p>
    <w:p w:rsidR="005D101D" w:rsidRDefault="00A22D5A">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tabs>
          <w:tab w:val="left" w:pos="284"/>
          <w:tab w:val="left" w:pos="2694"/>
        </w:tabs>
        <w:spacing w:after="0" w:line="360" w:lineRule="auto"/>
        <w:rPr>
          <w:rFonts w:ascii="Times New Roman" w:hAnsi="Times New Roman" w:cs="Times New Roman"/>
          <w:b/>
          <w:sz w:val="28"/>
          <w:szCs w:val="28"/>
          <w:lang w:val="en-US"/>
        </w:rPr>
      </w:pPr>
      <w:r>
        <w:rPr>
          <w:rFonts w:ascii="Times New Roman" w:hAnsi="Times New Roman" w:cs="Times New Roman"/>
          <w:b/>
          <w:sz w:val="28"/>
          <w:szCs w:val="28"/>
        </w:rPr>
        <w:t>1 вариант</w:t>
      </w:r>
    </w:p>
    <w:p w:rsidR="005D101D" w:rsidRDefault="00A22D5A">
      <w:pPr>
        <w:widowControl w:val="0"/>
        <w:numPr>
          <w:ilvl w:val="0"/>
          <w:numId w:val="25"/>
        </w:numPr>
        <w:tabs>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Русская народная песня «Ноченька лунная»</w:t>
      </w:r>
    </w:p>
    <w:p w:rsidR="005D101D" w:rsidRDefault="00A22D5A">
      <w:pPr>
        <w:widowControl w:val="0"/>
        <w:numPr>
          <w:ilvl w:val="0"/>
          <w:numId w:val="25"/>
        </w:numPr>
        <w:tabs>
          <w:tab w:val="left" w:pos="284"/>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rPr>
        <w:t>Кабалевский</w:t>
      </w:r>
      <w:proofErr w:type="spellEnd"/>
      <w:r>
        <w:rPr>
          <w:rFonts w:ascii="Times New Roman" w:hAnsi="Times New Roman" w:cs="Times New Roman"/>
          <w:sz w:val="28"/>
          <w:szCs w:val="28"/>
        </w:rPr>
        <w:t xml:space="preserve"> Д. « Маленькая полька»</w:t>
      </w:r>
    </w:p>
    <w:p w:rsidR="005D101D" w:rsidRDefault="00A22D5A">
      <w:pPr>
        <w:tabs>
          <w:tab w:val="left" w:pos="284"/>
          <w:tab w:val="left" w:pos="2694"/>
        </w:tabs>
        <w:spacing w:after="0" w:line="360" w:lineRule="auto"/>
        <w:rPr>
          <w:rFonts w:ascii="Times New Roman" w:hAnsi="Times New Roman" w:cs="Times New Roman"/>
          <w:b/>
          <w:sz w:val="28"/>
          <w:szCs w:val="28"/>
          <w:lang w:val="en-US"/>
        </w:rPr>
      </w:pPr>
      <w:r>
        <w:rPr>
          <w:rFonts w:ascii="Times New Roman" w:hAnsi="Times New Roman" w:cs="Times New Roman"/>
          <w:b/>
          <w:sz w:val="28"/>
          <w:szCs w:val="28"/>
        </w:rPr>
        <w:t>2 вариант</w:t>
      </w:r>
    </w:p>
    <w:p w:rsidR="005D101D" w:rsidRDefault="00A22D5A">
      <w:pPr>
        <w:widowControl w:val="0"/>
        <w:numPr>
          <w:ilvl w:val="0"/>
          <w:numId w:val="26"/>
        </w:numPr>
        <w:shd w:val="clear" w:color="auto" w:fill="FFFFFF"/>
        <w:tabs>
          <w:tab w:val="left" w:pos="284"/>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sz w:val="28"/>
          <w:szCs w:val="28"/>
          <w:lang w:bidi="he-IL"/>
        </w:rPr>
        <w:t>Павин</w:t>
      </w:r>
      <w:proofErr w:type="spellEnd"/>
      <w:r>
        <w:rPr>
          <w:rFonts w:ascii="Times New Roman" w:hAnsi="Times New Roman"/>
          <w:sz w:val="28"/>
          <w:szCs w:val="28"/>
          <w:lang w:bidi="he-IL"/>
        </w:rPr>
        <w:t xml:space="preserve"> С. Детская полька</w:t>
      </w:r>
    </w:p>
    <w:p w:rsidR="005D101D" w:rsidRDefault="00A22D5A">
      <w:pPr>
        <w:widowControl w:val="0"/>
        <w:numPr>
          <w:ilvl w:val="0"/>
          <w:numId w:val="26"/>
        </w:numPr>
        <w:shd w:val="clear" w:color="auto" w:fill="FFFFFF"/>
        <w:tabs>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sz w:val="28"/>
          <w:szCs w:val="28"/>
          <w:lang w:bidi="he-IL"/>
        </w:rPr>
        <w:t xml:space="preserve">Судариков С. Обработка русской народной песни «На улице дождь, дождь» </w:t>
      </w:r>
    </w:p>
    <w:p w:rsidR="005D101D" w:rsidRDefault="00A22D5A">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shd w:val="clear" w:color="auto" w:fill="FFFFFF"/>
        <w:tabs>
          <w:tab w:val="left" w:pos="284"/>
        </w:tabs>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5D101D" w:rsidRDefault="00A22D5A">
      <w:pPr>
        <w:widowControl w:val="0"/>
        <w:numPr>
          <w:ilvl w:val="0"/>
          <w:numId w:val="27"/>
        </w:numPr>
        <w:shd w:val="clear" w:color="auto" w:fill="FFFFFF"/>
        <w:tabs>
          <w:tab w:val="left" w:pos="284"/>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Перселл</w:t>
      </w:r>
      <w:proofErr w:type="spellEnd"/>
      <w:r>
        <w:rPr>
          <w:rFonts w:ascii="Times New Roman" w:hAnsi="Times New Roman" w:cs="Times New Roman"/>
          <w:bCs/>
          <w:color w:val="000000"/>
          <w:sz w:val="28"/>
          <w:szCs w:val="28"/>
        </w:rPr>
        <w:t xml:space="preserve"> Г. Ария </w:t>
      </w:r>
      <w:r>
        <w:rPr>
          <w:rFonts w:ascii="Times New Roman" w:hAnsi="Times New Roman" w:cs="Times New Roman"/>
          <w:bCs/>
          <w:color w:val="000000"/>
          <w:sz w:val="28"/>
          <w:szCs w:val="28"/>
          <w:lang w:val="en-US"/>
        </w:rPr>
        <w:t>a</w:t>
      </w:r>
      <w:r>
        <w:rPr>
          <w:rFonts w:ascii="Times New Roman" w:hAnsi="Times New Roman" w:cs="Times New Roman"/>
          <w:bCs/>
          <w:color w:val="000000"/>
          <w:sz w:val="28"/>
          <w:szCs w:val="28"/>
        </w:rPr>
        <w:t>-</w:t>
      </w:r>
      <w:r>
        <w:rPr>
          <w:rFonts w:ascii="Times New Roman" w:hAnsi="Times New Roman" w:cs="Times New Roman"/>
          <w:bCs/>
          <w:color w:val="000000"/>
          <w:sz w:val="28"/>
          <w:szCs w:val="28"/>
          <w:lang w:val="en-US"/>
        </w:rPr>
        <w:t>moll</w:t>
      </w:r>
    </w:p>
    <w:p w:rsidR="005D101D" w:rsidRDefault="00A22D5A">
      <w:pPr>
        <w:widowControl w:val="0"/>
        <w:numPr>
          <w:ilvl w:val="0"/>
          <w:numId w:val="27"/>
        </w:numPr>
        <w:shd w:val="clear" w:color="auto" w:fill="FFFFFF"/>
        <w:tabs>
          <w:tab w:val="left" w:pos="284"/>
        </w:tabs>
        <w:suppressAutoHyphens w:val="0"/>
        <w:spacing w:after="0" w:line="360" w:lineRule="auto"/>
        <w:ind w:left="0" w:firstLine="0"/>
        <w:rPr>
          <w:rFonts w:ascii="Times New Roman" w:hAnsi="Times New Roman" w:cs="Times New Roman"/>
          <w:bCs/>
          <w:color w:val="000000"/>
          <w:sz w:val="28"/>
          <w:szCs w:val="28"/>
        </w:rPr>
      </w:pPr>
      <w:r>
        <w:rPr>
          <w:rFonts w:ascii="Times New Roman" w:hAnsi="Times New Roman" w:cs="Times New Roman"/>
          <w:bCs/>
          <w:color w:val="000000"/>
          <w:sz w:val="28"/>
          <w:szCs w:val="28"/>
        </w:rPr>
        <w:t>Русская народная песня «Как под яблонькой»,  обр. Иванова А.</w:t>
      </w:r>
    </w:p>
    <w:p w:rsidR="005D101D" w:rsidRDefault="00A22D5A">
      <w:pPr>
        <w:widowControl w:val="0"/>
        <w:numPr>
          <w:ilvl w:val="0"/>
          <w:numId w:val="27"/>
        </w:numPr>
        <w:shd w:val="clear" w:color="auto" w:fill="FFFFFF"/>
        <w:tabs>
          <w:tab w:val="left" w:pos="284"/>
        </w:tabs>
        <w:suppressAutoHyphens w:val="0"/>
        <w:spacing w:after="0" w:line="360" w:lineRule="auto"/>
        <w:ind w:left="0" w:firstLine="0"/>
        <w:rPr>
          <w:rFonts w:ascii="Times New Roman" w:hAnsi="Times New Roman" w:cs="Times New Roman"/>
          <w:bCs/>
          <w:color w:val="000000"/>
          <w:sz w:val="28"/>
          <w:szCs w:val="28"/>
        </w:rPr>
      </w:pPr>
      <w:proofErr w:type="spellStart"/>
      <w:r>
        <w:rPr>
          <w:rFonts w:ascii="Times New Roman" w:hAnsi="Times New Roman"/>
          <w:sz w:val="28"/>
          <w:szCs w:val="28"/>
          <w:lang w:bidi="he-IL"/>
        </w:rPr>
        <w:t>Доренский</w:t>
      </w:r>
      <w:proofErr w:type="spellEnd"/>
      <w:r>
        <w:rPr>
          <w:rFonts w:ascii="Times New Roman" w:hAnsi="Times New Roman"/>
          <w:sz w:val="28"/>
          <w:szCs w:val="28"/>
          <w:lang w:bidi="he-IL"/>
        </w:rPr>
        <w:t xml:space="preserve"> А. «Кантри»</w:t>
      </w:r>
    </w:p>
    <w:p w:rsidR="005D101D" w:rsidRDefault="00A22D5A">
      <w:pPr>
        <w:tabs>
          <w:tab w:val="left" w:pos="28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tabs>
          <w:tab w:val="left" w:pos="284"/>
        </w:tabs>
        <w:spacing w:after="0" w:line="360" w:lineRule="auto"/>
        <w:rPr>
          <w:rFonts w:ascii="Times New Roman" w:hAnsi="Times New Roman" w:cs="Times New Roman"/>
          <w:b/>
          <w:sz w:val="28"/>
          <w:szCs w:val="28"/>
        </w:rPr>
      </w:pPr>
      <w:r>
        <w:rPr>
          <w:rFonts w:ascii="Times New Roman" w:hAnsi="Times New Roman" w:cs="Times New Roman"/>
          <w:bCs/>
          <w:color w:val="000000"/>
          <w:sz w:val="28"/>
          <w:szCs w:val="28"/>
        </w:rPr>
        <w:t xml:space="preserve">1. </w:t>
      </w:r>
      <w:proofErr w:type="spellStart"/>
      <w:r>
        <w:rPr>
          <w:rFonts w:ascii="Times New Roman" w:hAnsi="Times New Roman" w:cs="Times New Roman"/>
          <w:bCs/>
          <w:color w:val="000000"/>
          <w:sz w:val="28"/>
          <w:szCs w:val="28"/>
        </w:rPr>
        <w:t>Тюрк</w:t>
      </w:r>
      <w:proofErr w:type="spellEnd"/>
      <w:r>
        <w:rPr>
          <w:rFonts w:ascii="Times New Roman" w:hAnsi="Times New Roman" w:cs="Times New Roman"/>
          <w:bCs/>
          <w:color w:val="000000"/>
          <w:sz w:val="28"/>
          <w:szCs w:val="28"/>
        </w:rPr>
        <w:t xml:space="preserve"> Д. «Ариозо»</w:t>
      </w:r>
    </w:p>
    <w:p w:rsidR="005D101D" w:rsidRDefault="00A22D5A">
      <w:pPr>
        <w:shd w:val="clear" w:color="auto" w:fill="FFFFFF"/>
        <w:tabs>
          <w:tab w:val="left" w:pos="284"/>
        </w:tabs>
        <w:spacing w:after="0" w:line="36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2. Украинская народная песня «</w:t>
      </w:r>
      <w:proofErr w:type="spellStart"/>
      <w:proofErr w:type="gramStart"/>
      <w:r>
        <w:rPr>
          <w:rFonts w:ascii="Times New Roman" w:hAnsi="Times New Roman" w:cs="Times New Roman"/>
          <w:bCs/>
          <w:color w:val="000000"/>
          <w:sz w:val="28"/>
          <w:szCs w:val="28"/>
        </w:rPr>
        <w:t>Чернобровый-черноокий</w:t>
      </w:r>
      <w:proofErr w:type="spellEnd"/>
      <w:proofErr w:type="gramEnd"/>
      <w:r>
        <w:rPr>
          <w:rFonts w:ascii="Times New Roman" w:hAnsi="Times New Roman" w:cs="Times New Roman"/>
          <w:bCs/>
          <w:color w:val="000000"/>
          <w:sz w:val="28"/>
          <w:szCs w:val="28"/>
        </w:rPr>
        <w:t>», обр. Иванова А.</w:t>
      </w:r>
    </w:p>
    <w:p w:rsidR="005D101D" w:rsidRDefault="00A22D5A">
      <w:pPr>
        <w:shd w:val="clear" w:color="auto" w:fill="FFFFFF"/>
        <w:tabs>
          <w:tab w:val="left" w:pos="284"/>
        </w:tabs>
        <w:spacing w:after="0" w:line="36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3.</w:t>
      </w:r>
      <w:r>
        <w:rPr>
          <w:rFonts w:ascii="Times New Roman" w:hAnsi="Times New Roman" w:cs="Times New Roman"/>
          <w:sz w:val="28"/>
          <w:szCs w:val="28"/>
        </w:rPr>
        <w:t xml:space="preserve"> </w:t>
      </w:r>
      <w:proofErr w:type="spellStart"/>
      <w:r>
        <w:rPr>
          <w:rFonts w:ascii="Times New Roman" w:hAnsi="Times New Roman" w:cs="Times New Roman"/>
          <w:sz w:val="28"/>
          <w:szCs w:val="28"/>
        </w:rPr>
        <w:t>Бухвостов</w:t>
      </w:r>
      <w:proofErr w:type="spellEnd"/>
      <w:r>
        <w:rPr>
          <w:rFonts w:ascii="Times New Roman" w:hAnsi="Times New Roman" w:cs="Times New Roman"/>
          <w:sz w:val="28"/>
          <w:szCs w:val="28"/>
        </w:rPr>
        <w:t xml:space="preserve"> В. «Частушка»</w:t>
      </w:r>
    </w:p>
    <w:p w:rsidR="005D101D" w:rsidRDefault="005D101D">
      <w:pPr>
        <w:spacing w:after="0" w:line="240" w:lineRule="auto"/>
        <w:jc w:val="both"/>
        <w:rPr>
          <w:rFonts w:ascii="Times New Roman" w:hAnsi="Times New Roman"/>
          <w:b/>
          <w:i/>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Второй класс (2 часа в неделю)</w:t>
      </w:r>
    </w:p>
    <w:p w:rsidR="005D101D" w:rsidRDefault="00A22D5A">
      <w:pPr>
        <w:spacing w:after="0" w:line="360" w:lineRule="auto"/>
        <w:ind w:firstLine="696"/>
        <w:jc w:val="both"/>
        <w:rPr>
          <w:rFonts w:ascii="Times New Roman" w:hAnsi="Times New Roman" w:cs="Times New Roman"/>
          <w:sz w:val="28"/>
          <w:szCs w:val="28"/>
        </w:rPr>
      </w:pPr>
      <w:r>
        <w:rPr>
          <w:rFonts w:ascii="Times New Roman" w:hAnsi="Times New Roman" w:cs="Times New Roman"/>
          <w:sz w:val="28"/>
          <w:szCs w:val="28"/>
        </w:rPr>
        <w:t xml:space="preserve">Работа над дальнейшей стабилизацией игрового аппарата. Расширение списка используемых музыкальных терминов. </w:t>
      </w:r>
      <w:r>
        <w:rPr>
          <w:rFonts w:ascii="Times New Roman" w:hAnsi="Times New Roman" w:cs="Times New Roman"/>
          <w:color w:val="000000"/>
          <w:sz w:val="28"/>
          <w:szCs w:val="28"/>
        </w:rPr>
        <w:t xml:space="preserve">Освоение более сложных ритмических рисунков. Применение динамики как средства музыкальной выразительности для создания яркого художественного образа. Включение в программу несложных полифонических пьес и произведений крупной формы. </w:t>
      </w:r>
      <w:r>
        <w:rPr>
          <w:rFonts w:ascii="Times New Roman" w:hAnsi="Times New Roman" w:cs="Times New Roman"/>
          <w:sz w:val="28"/>
          <w:szCs w:val="28"/>
        </w:rPr>
        <w:t>Подбор по слуху. Чтение с листа.</w:t>
      </w: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В течение  2-го года обучения ученик должен пройти:</w:t>
      </w:r>
    </w:p>
    <w:p w:rsidR="005D101D" w:rsidRDefault="00A22D5A">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мажорные гаммы: </w:t>
      </w:r>
      <w:r>
        <w:rPr>
          <w:rFonts w:ascii="Times New Roman" w:eastAsia="Times New Roman" w:hAnsi="Times New Roman"/>
          <w:sz w:val="28"/>
          <w:szCs w:val="28"/>
          <w:lang w:val="en-US"/>
        </w:rPr>
        <w:t>C</w:t>
      </w:r>
      <w:r>
        <w:rPr>
          <w:rFonts w:ascii="Times New Roman" w:eastAsia="Times New Roman" w:hAnsi="Times New Roman"/>
          <w:sz w:val="28"/>
          <w:szCs w:val="28"/>
        </w:rPr>
        <w:t>-</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F</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G-dur</w:t>
      </w:r>
      <w:proofErr w:type="spellEnd"/>
      <w:r>
        <w:rPr>
          <w:rFonts w:ascii="Times New Roman" w:eastAsia="Times New Roman" w:hAnsi="Times New Roman"/>
          <w:sz w:val="28"/>
          <w:szCs w:val="28"/>
        </w:rPr>
        <w:t>, D-</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GB"/>
        </w:rPr>
        <w:t>B</w:t>
      </w:r>
      <w:r>
        <w:rPr>
          <w:rFonts w:ascii="Times New Roman" w:eastAsia="Times New Roman" w:hAnsi="Times New Roman"/>
          <w:sz w:val="28"/>
          <w:szCs w:val="28"/>
        </w:rPr>
        <w:t>-</w:t>
      </w:r>
      <w:proofErr w:type="spellStart"/>
      <w:r>
        <w:rPr>
          <w:rFonts w:ascii="Times New Roman" w:eastAsia="Times New Roman" w:hAnsi="Times New Roman"/>
          <w:sz w:val="28"/>
          <w:szCs w:val="28"/>
          <w:lang w:val="en-GB"/>
        </w:rPr>
        <w:t>dur</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en-US"/>
        </w:rPr>
        <w:t>A</w:t>
      </w:r>
      <w:r>
        <w:rPr>
          <w:rFonts w:ascii="Times New Roman" w:eastAsia="Times New Roman" w:hAnsi="Times New Roman"/>
          <w:sz w:val="28"/>
          <w:szCs w:val="28"/>
        </w:rPr>
        <w:t>-</w:t>
      </w:r>
      <w:proofErr w:type="spellStart"/>
      <w:r>
        <w:rPr>
          <w:rFonts w:ascii="Times New Roman" w:eastAsia="Times New Roman" w:hAnsi="Times New Roman"/>
          <w:sz w:val="28"/>
          <w:szCs w:val="28"/>
          <w:lang w:val="en-US"/>
        </w:rPr>
        <w:t>dur</w:t>
      </w:r>
      <w:proofErr w:type="spellEnd"/>
      <w:r>
        <w:rPr>
          <w:rFonts w:ascii="Times New Roman" w:eastAsia="Times New Roman" w:hAnsi="Times New Roman"/>
          <w:sz w:val="28"/>
          <w:szCs w:val="28"/>
        </w:rPr>
        <w:t xml:space="preserve">, двумя руками в две октавы; </w:t>
      </w:r>
    </w:p>
    <w:p w:rsidR="005D101D" w:rsidRDefault="00A22D5A">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минорные гаммы: </w:t>
      </w:r>
      <w:r>
        <w:rPr>
          <w:rFonts w:ascii="Times New Roman" w:eastAsia="Times New Roman" w:hAnsi="Times New Roman"/>
          <w:sz w:val="28"/>
          <w:szCs w:val="28"/>
          <w:lang w:val="en-GB"/>
        </w:rPr>
        <w:t>a</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US"/>
        </w:rPr>
        <w:t>d</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e</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xml:space="preserve">, </w:t>
      </w:r>
      <w:r>
        <w:rPr>
          <w:rFonts w:ascii="Times New Roman" w:eastAsia="Times New Roman" w:hAnsi="Times New Roman"/>
          <w:sz w:val="28"/>
          <w:szCs w:val="28"/>
          <w:lang w:val="en-GB"/>
        </w:rPr>
        <w:t>h</w:t>
      </w:r>
      <w:r>
        <w:rPr>
          <w:rFonts w:ascii="Times New Roman" w:eastAsia="Times New Roman" w:hAnsi="Times New Roman"/>
          <w:sz w:val="28"/>
          <w:szCs w:val="28"/>
        </w:rPr>
        <w:t>-</w:t>
      </w:r>
      <w:r>
        <w:rPr>
          <w:rFonts w:ascii="Times New Roman" w:eastAsia="Times New Roman" w:hAnsi="Times New Roman"/>
          <w:sz w:val="28"/>
          <w:szCs w:val="28"/>
          <w:lang w:val="en-GB"/>
        </w:rPr>
        <w:t>moll</w:t>
      </w:r>
      <w:r>
        <w:rPr>
          <w:rFonts w:ascii="Times New Roman" w:eastAsia="Times New Roman" w:hAnsi="Times New Roman"/>
          <w:sz w:val="28"/>
          <w:szCs w:val="28"/>
        </w:rPr>
        <w:t>, (натуральные, гармонические, мелодические) двумя руками в одну октаву;</w:t>
      </w:r>
    </w:p>
    <w:p w:rsidR="005D101D" w:rsidRDefault="00A22D5A">
      <w:pPr>
        <w:spacing w:before="28"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10-15 </w:t>
      </w:r>
      <w:proofErr w:type="spellStart"/>
      <w:r>
        <w:rPr>
          <w:rFonts w:ascii="Times New Roman" w:hAnsi="Times New Roman" w:cs="Times New Roman"/>
          <w:sz w:val="28"/>
          <w:szCs w:val="28"/>
        </w:rPr>
        <w:t>разножанровых</w:t>
      </w:r>
      <w:proofErr w:type="spellEnd"/>
      <w:r>
        <w:rPr>
          <w:rFonts w:ascii="Times New Roman" w:hAnsi="Times New Roman" w:cs="Times New Roman"/>
          <w:sz w:val="28"/>
          <w:szCs w:val="28"/>
        </w:rPr>
        <w:t xml:space="preserve"> пьес разной степени завершенности </w:t>
      </w:r>
      <w:proofErr w:type="spellStart"/>
      <w:r>
        <w:rPr>
          <w:rFonts w:ascii="Times New Roman" w:hAnsi="Times New Roman" w:cs="Times New Roman"/>
          <w:sz w:val="28"/>
          <w:szCs w:val="28"/>
        </w:rPr>
        <w:t>двумяруками</w:t>
      </w:r>
      <w:proofErr w:type="spellEnd"/>
      <w:r>
        <w:rPr>
          <w:rFonts w:ascii="Times New Roman" w:hAnsi="Times New Roman" w:cs="Times New Roman"/>
          <w:sz w:val="28"/>
          <w:szCs w:val="28"/>
        </w:rPr>
        <w:t xml:space="preserve">, как соло, так и в любом виде ансамбля; </w:t>
      </w:r>
    </w:p>
    <w:p w:rsidR="005D101D" w:rsidRDefault="00A22D5A">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4-6 этюдов.</w:t>
      </w:r>
    </w:p>
    <w:p w:rsidR="005D101D" w:rsidRDefault="00A22D5A">
      <w:pPr>
        <w:spacing w:after="0"/>
        <w:jc w:val="both"/>
        <w:rPr>
          <w:rFonts w:ascii="Times New Roman" w:eastAsia="Times New Roman" w:hAnsi="Times New Roman"/>
          <w:b/>
          <w:sz w:val="28"/>
          <w:szCs w:val="28"/>
        </w:rPr>
      </w:pPr>
      <w:r>
        <w:rPr>
          <w:rFonts w:ascii="Times New Roman" w:eastAsia="Times New Roman" w:hAnsi="Times New Roman"/>
          <w:b/>
          <w:sz w:val="28"/>
          <w:szCs w:val="28"/>
        </w:rPr>
        <w:t>В течение учебного года учащийся должен исполнить:</w:t>
      </w:r>
    </w:p>
    <w:p w:rsidR="005D101D" w:rsidRDefault="00A22D5A">
      <w:pPr>
        <w:spacing w:after="0"/>
        <w:jc w:val="both"/>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Таблица 14</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tabs>
                <w:tab w:val="center" w:pos="2352"/>
              </w:tabs>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r>
              <w:rPr>
                <w:rFonts w:ascii="Times New Roman" w:eastAsia="Times New Roman" w:hAnsi="Times New Roman"/>
                <w:sz w:val="28"/>
                <w:szCs w:val="28"/>
              </w:rPr>
              <w:tab/>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чтение нот с листа, знание терминов).</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Декабрь – зачет (академический концерт) - (2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нот с листа, знание терминов).</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пьесы).</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before="28" w:after="0" w:line="360" w:lineRule="auto"/>
        <w:ind w:firstLine="709"/>
        <w:jc w:val="both"/>
        <w:rPr>
          <w:rFonts w:ascii="Times New Roman" w:eastAsia="Times New Roman" w:hAnsi="Times New Roman"/>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5D101D" w:rsidRDefault="00A22D5A">
      <w:pPr>
        <w:widowControl w:val="0"/>
        <w:shd w:val="clear" w:color="auto" w:fill="FFFFFF"/>
        <w:suppressAutoHyphens w:val="0"/>
        <w:spacing w:after="0" w:line="360" w:lineRule="auto"/>
        <w:rPr>
          <w:rFonts w:ascii="Times New Roman" w:hAnsi="Times New Roman" w:cs="Times New Roman"/>
          <w:bCs/>
          <w:color w:val="000000"/>
          <w:sz w:val="28"/>
          <w:szCs w:val="28"/>
        </w:rPr>
      </w:pPr>
      <w:r>
        <w:rPr>
          <w:rFonts w:ascii="Times New Roman" w:hAnsi="Times New Roman" w:cs="Times New Roman"/>
          <w:sz w:val="28"/>
          <w:szCs w:val="28"/>
        </w:rPr>
        <w:t xml:space="preserve">1. </w:t>
      </w:r>
      <w:r>
        <w:rPr>
          <w:rFonts w:ascii="Times New Roman" w:hAnsi="Times New Roman" w:cs="Times New Roman"/>
          <w:bCs/>
          <w:color w:val="000000"/>
          <w:sz w:val="28"/>
          <w:szCs w:val="28"/>
        </w:rPr>
        <w:t xml:space="preserve">Кригер И. Менуэт </w:t>
      </w:r>
      <w:r>
        <w:rPr>
          <w:rFonts w:ascii="Times New Roman" w:hAnsi="Times New Roman" w:cs="Times New Roman"/>
          <w:bCs/>
          <w:color w:val="000000"/>
          <w:sz w:val="28"/>
          <w:szCs w:val="28"/>
          <w:lang w:val="en-US"/>
        </w:rPr>
        <w:t>a</w:t>
      </w:r>
      <w:r>
        <w:rPr>
          <w:rFonts w:ascii="Times New Roman" w:hAnsi="Times New Roman" w:cs="Times New Roman"/>
          <w:bCs/>
          <w:color w:val="000000"/>
          <w:sz w:val="28"/>
          <w:szCs w:val="28"/>
        </w:rPr>
        <w:t>-</w:t>
      </w:r>
      <w:r>
        <w:rPr>
          <w:rFonts w:ascii="Times New Roman" w:hAnsi="Times New Roman" w:cs="Times New Roman"/>
          <w:bCs/>
          <w:color w:val="000000"/>
          <w:sz w:val="28"/>
          <w:szCs w:val="28"/>
          <w:lang w:val="en-US"/>
        </w:rPr>
        <w:t>moll</w:t>
      </w:r>
    </w:p>
    <w:p w:rsidR="005D101D" w:rsidRDefault="00A22D5A">
      <w:pPr>
        <w:widowControl w:val="0"/>
        <w:shd w:val="clear" w:color="auto" w:fill="FFFFFF"/>
        <w:suppressAutoHyphens w:val="0"/>
        <w:spacing w:after="0" w:line="36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Обработка русской народной песни Иванова А. «Как на тоненький ледок» </w:t>
      </w:r>
    </w:p>
    <w:p w:rsidR="005D101D" w:rsidRDefault="00A22D5A">
      <w:pPr>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1. Бах И.С. Маленькая прелюдия </w:t>
      </w:r>
      <w:r>
        <w:rPr>
          <w:rFonts w:ascii="Times New Roman" w:hAnsi="Times New Roman"/>
          <w:sz w:val="28"/>
          <w:szCs w:val="28"/>
          <w:lang w:val="en-US" w:bidi="he-IL"/>
        </w:rPr>
        <w:t>c</w:t>
      </w:r>
      <w:r>
        <w:rPr>
          <w:rFonts w:ascii="Times New Roman" w:hAnsi="Times New Roman"/>
          <w:sz w:val="28"/>
          <w:szCs w:val="28"/>
          <w:lang w:bidi="he-IL"/>
        </w:rPr>
        <w:t>-</w:t>
      </w:r>
      <w:r>
        <w:rPr>
          <w:rFonts w:ascii="Times New Roman" w:hAnsi="Times New Roman"/>
          <w:sz w:val="28"/>
          <w:szCs w:val="28"/>
          <w:lang w:val="en-US" w:bidi="he-IL"/>
        </w:rPr>
        <w:t>moll</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 </w:t>
      </w:r>
      <w:proofErr w:type="spellStart"/>
      <w:r>
        <w:rPr>
          <w:rFonts w:ascii="Times New Roman" w:hAnsi="Times New Roman"/>
          <w:sz w:val="28"/>
          <w:szCs w:val="28"/>
          <w:lang w:bidi="he-IL"/>
        </w:rPr>
        <w:t>Штейбельт</w:t>
      </w:r>
      <w:proofErr w:type="spellEnd"/>
      <w:r>
        <w:rPr>
          <w:rFonts w:ascii="Times New Roman" w:hAnsi="Times New Roman"/>
          <w:sz w:val="28"/>
          <w:szCs w:val="28"/>
          <w:lang w:bidi="he-IL"/>
        </w:rPr>
        <w:t xml:space="preserve"> Д. Сонатина </w:t>
      </w:r>
      <w:r>
        <w:rPr>
          <w:rFonts w:ascii="Times New Roman" w:hAnsi="Times New Roman"/>
          <w:sz w:val="28"/>
          <w:szCs w:val="28"/>
          <w:lang w:val="en-US" w:bidi="he-IL"/>
        </w:rPr>
        <w:t>C</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1. Бах И.С. </w:t>
      </w:r>
      <w:proofErr w:type="spellStart"/>
      <w:r>
        <w:rPr>
          <w:rFonts w:ascii="Times New Roman" w:eastAsia="Times New Roman" w:hAnsi="Times New Roman"/>
          <w:sz w:val="28"/>
          <w:szCs w:val="28"/>
        </w:rPr>
        <w:t>Бурре</w:t>
      </w:r>
      <w:proofErr w:type="spellEnd"/>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2. Гайдн Й. Немецкий танец</w:t>
      </w:r>
    </w:p>
    <w:p w:rsidR="005D101D" w:rsidRDefault="00A22D5A">
      <w:pPr>
        <w:spacing w:after="0" w:line="360" w:lineRule="auto"/>
        <w:jc w:val="both"/>
        <w:rPr>
          <w:rFonts w:ascii="Times New Roman" w:hAnsi="Times New Roman"/>
          <w:sz w:val="28"/>
          <w:szCs w:val="28"/>
          <w:lang w:bidi="he-IL"/>
        </w:rPr>
      </w:pPr>
      <w:r>
        <w:rPr>
          <w:rFonts w:ascii="Times New Roman" w:hAnsi="Times New Roman"/>
          <w:sz w:val="28"/>
          <w:szCs w:val="28"/>
        </w:rPr>
        <w:t xml:space="preserve">3. </w:t>
      </w:r>
      <w:proofErr w:type="spellStart"/>
      <w:r>
        <w:rPr>
          <w:rFonts w:ascii="Times New Roman" w:hAnsi="Times New Roman"/>
          <w:sz w:val="28"/>
          <w:szCs w:val="28"/>
          <w:lang w:bidi="he-IL"/>
        </w:rPr>
        <w:t>Бонаков</w:t>
      </w:r>
      <w:proofErr w:type="spellEnd"/>
      <w:r>
        <w:rPr>
          <w:rFonts w:ascii="Times New Roman" w:hAnsi="Times New Roman"/>
          <w:sz w:val="28"/>
          <w:szCs w:val="28"/>
          <w:lang w:bidi="he-IL"/>
        </w:rPr>
        <w:t xml:space="preserve"> В. «Из детской жизни» (цикл пьес)</w:t>
      </w:r>
    </w:p>
    <w:p w:rsidR="005D101D" w:rsidRDefault="00A22D5A">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tabs>
          <w:tab w:val="left" w:pos="284"/>
        </w:tabs>
        <w:spacing w:after="0" w:line="360" w:lineRule="auto"/>
        <w:rPr>
          <w:rFonts w:ascii="Times New Roman" w:hAnsi="Times New Roman" w:cs="Times New Roman"/>
          <w:b/>
          <w:sz w:val="28"/>
          <w:szCs w:val="28"/>
        </w:rPr>
      </w:pPr>
      <w:r>
        <w:rPr>
          <w:rFonts w:ascii="Times New Roman" w:hAnsi="Times New Roman"/>
          <w:sz w:val="28"/>
          <w:szCs w:val="28"/>
        </w:rPr>
        <w:t xml:space="preserve">1. </w:t>
      </w:r>
      <w:r>
        <w:rPr>
          <w:rFonts w:ascii="Times New Roman" w:hAnsi="Times New Roman" w:cs="Times New Roman"/>
          <w:bCs/>
          <w:color w:val="000000"/>
          <w:sz w:val="28"/>
          <w:szCs w:val="28"/>
        </w:rPr>
        <w:t xml:space="preserve">Моцарт В.А. Менуэт </w:t>
      </w:r>
      <w:r>
        <w:rPr>
          <w:rFonts w:ascii="Times New Roman" w:hAnsi="Times New Roman" w:cs="Times New Roman"/>
          <w:bCs/>
          <w:color w:val="000000"/>
          <w:sz w:val="28"/>
          <w:szCs w:val="28"/>
          <w:lang w:val="en-US"/>
        </w:rPr>
        <w:t>G</w:t>
      </w:r>
      <w:r>
        <w:rPr>
          <w:rFonts w:ascii="Times New Roman" w:hAnsi="Times New Roman" w:cs="Times New Roman"/>
          <w:bCs/>
          <w:color w:val="000000"/>
          <w:sz w:val="28"/>
          <w:szCs w:val="28"/>
        </w:rPr>
        <w:t>-</w:t>
      </w:r>
      <w:proofErr w:type="spellStart"/>
      <w:r>
        <w:rPr>
          <w:rFonts w:ascii="Times New Roman" w:hAnsi="Times New Roman" w:cs="Times New Roman"/>
          <w:bCs/>
          <w:color w:val="000000"/>
          <w:sz w:val="28"/>
          <w:szCs w:val="28"/>
          <w:lang w:val="en-US"/>
        </w:rPr>
        <w:t>dur</w:t>
      </w:r>
      <w:proofErr w:type="spellEnd"/>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lastRenderedPageBreak/>
        <w:t xml:space="preserve">2.Самойлов Д.  Сонатина </w:t>
      </w:r>
      <w:r>
        <w:rPr>
          <w:rFonts w:ascii="Times New Roman" w:hAnsi="Times New Roman"/>
          <w:sz w:val="28"/>
          <w:szCs w:val="28"/>
          <w:lang w:val="en-US" w:bidi="he-IL"/>
        </w:rPr>
        <w:t>F</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5D101D" w:rsidRDefault="00A22D5A">
      <w:pPr>
        <w:pStyle w:val="25"/>
        <w:spacing w:line="360" w:lineRule="auto"/>
        <w:jc w:val="both"/>
        <w:rPr>
          <w:rFonts w:ascii="Times New Roman" w:hAnsi="Times New Roman"/>
          <w:sz w:val="28"/>
          <w:szCs w:val="28"/>
          <w:lang w:bidi="he-IL"/>
        </w:rPr>
      </w:pPr>
      <w:r>
        <w:rPr>
          <w:rFonts w:ascii="Times New Roman" w:hAnsi="Times New Roman"/>
          <w:sz w:val="28"/>
          <w:szCs w:val="28"/>
        </w:rPr>
        <w:t xml:space="preserve">3. </w:t>
      </w:r>
      <w:proofErr w:type="gramStart"/>
      <w:r>
        <w:rPr>
          <w:rFonts w:ascii="Times New Roman" w:hAnsi="Times New Roman"/>
          <w:sz w:val="28"/>
          <w:szCs w:val="28"/>
        </w:rPr>
        <w:t>Алёхин В. Обработка русской народной песни «Как у наших у ворот».</w:t>
      </w:r>
      <w:proofErr w:type="gramEnd"/>
    </w:p>
    <w:p w:rsidR="005D101D" w:rsidRDefault="005D101D">
      <w:pPr>
        <w:pStyle w:val="25"/>
        <w:spacing w:line="360" w:lineRule="auto"/>
        <w:rPr>
          <w:rFonts w:ascii="Times New Roman" w:hAnsi="Times New Roman"/>
          <w:sz w:val="28"/>
          <w:szCs w:val="28"/>
          <w:lang w:bidi="he-IL"/>
        </w:rPr>
      </w:pPr>
    </w:p>
    <w:p w:rsidR="005D101D" w:rsidRDefault="00A22D5A">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Третий класс (2 часа)</w:t>
      </w:r>
    </w:p>
    <w:p w:rsidR="005D101D" w:rsidRDefault="00A22D5A">
      <w:pPr>
        <w:shd w:val="clear" w:color="auto" w:fill="FFFFFF"/>
        <w:spacing w:after="0" w:line="360" w:lineRule="auto"/>
        <w:ind w:firstLine="709"/>
        <w:jc w:val="both"/>
        <w:rPr>
          <w:rFonts w:ascii="Times New Roman" w:hAnsi="Times New Roman" w:cs="Times New Roman"/>
          <w:color w:val="000000"/>
          <w:sz w:val="28"/>
          <w:szCs w:val="28"/>
        </w:rPr>
      </w:pPr>
      <w:proofErr w:type="gramStart"/>
      <w:r>
        <w:rPr>
          <w:rFonts w:ascii="Times New Roman" w:eastAsia="Times New Roman" w:hAnsi="Times New Roman" w:cs="Times New Roman"/>
          <w:sz w:val="28"/>
          <w:szCs w:val="28"/>
        </w:rPr>
        <w:t>Освоение более сложных технических элементов - двойных нот, аккордов, мелизмов (форшлаги, трели, морденты), мехового приема тремоло.</w:t>
      </w:r>
      <w:proofErr w:type="gramEnd"/>
      <w:r>
        <w:rPr>
          <w:rFonts w:ascii="Times New Roman" w:eastAsia="Times New Roman" w:hAnsi="Times New Roman" w:cs="Times New Roman"/>
          <w:sz w:val="28"/>
          <w:szCs w:val="28"/>
        </w:rPr>
        <w:t xml:space="preserve"> Упражнения на развитие мелкой техники правой руки, на развитие аккордовой техники.  </w:t>
      </w:r>
      <w:r>
        <w:rPr>
          <w:rFonts w:ascii="Times New Roman" w:hAnsi="Times New Roman" w:cs="Times New Roman"/>
          <w:color w:val="000000"/>
          <w:sz w:val="28"/>
          <w:szCs w:val="28"/>
        </w:rPr>
        <w:t>Закрепление освоенных терминов, изучение новых терминов.</w:t>
      </w:r>
    </w:p>
    <w:p w:rsidR="005D101D" w:rsidRDefault="00A22D5A">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Развитие в ученике творческой инициативы. Более активное привлечение ученика во все этапы обучения (обозначение аппликатуры, динамики, поиск приема, штриха, создание художественного образа). Исполнение </w:t>
      </w:r>
      <w:r>
        <w:rPr>
          <w:rFonts w:ascii="Times New Roman" w:eastAsia="Times New Roman" w:hAnsi="Times New Roman" w:cs="Times New Roman"/>
          <w:sz w:val="28"/>
          <w:szCs w:val="28"/>
        </w:rPr>
        <w:t xml:space="preserve">хроматических гамм. </w:t>
      </w:r>
      <w:r>
        <w:rPr>
          <w:rFonts w:ascii="Times New Roman" w:eastAsia="Times New Roman" w:hAnsi="Times New Roman"/>
          <w:sz w:val="28"/>
          <w:szCs w:val="28"/>
        </w:rPr>
        <w:t>Чтение нот с листа. Подбор по слуху.</w:t>
      </w:r>
    </w:p>
    <w:p w:rsidR="005D101D" w:rsidRDefault="00A22D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3-го года обучения ученик должен пройти: </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гаммы до 3-х знаков при ключе: минорные и мажорные гаммы различными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5D101D" w:rsidRDefault="00A22D5A">
      <w:pPr>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10-12 </w:t>
      </w:r>
      <w:proofErr w:type="spellStart"/>
      <w:r>
        <w:rPr>
          <w:rFonts w:ascii="Times New Roman" w:hAnsi="Times New Roman" w:cs="Times New Roman"/>
          <w:sz w:val="28"/>
          <w:szCs w:val="28"/>
        </w:rPr>
        <w:t>разножанровых</w:t>
      </w:r>
      <w:proofErr w:type="spellEnd"/>
      <w:r>
        <w:rPr>
          <w:rFonts w:ascii="Times New Roman" w:hAnsi="Times New Roman" w:cs="Times New Roman"/>
          <w:sz w:val="28"/>
          <w:szCs w:val="28"/>
        </w:rPr>
        <w:t xml:space="preserve"> пьес, этюдов разной степени завершенности соло и в любом виде ансамбля;</w:t>
      </w:r>
    </w:p>
    <w:p w:rsidR="005D101D" w:rsidRDefault="00A22D5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4-6 этюдов  на различные виды техники. </w:t>
      </w:r>
    </w:p>
    <w:p w:rsidR="005D101D" w:rsidRDefault="00A22D5A">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5D101D" w:rsidRDefault="00A22D5A">
      <w:pPr>
        <w:spacing w:after="0" w:line="240" w:lineRule="auto"/>
        <w:jc w:val="both"/>
        <w:rPr>
          <w:rFonts w:ascii="Times New Roman" w:hAnsi="Times New Roman"/>
          <w:b/>
          <w:i/>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i/>
          <w:sz w:val="28"/>
          <w:szCs w:val="28"/>
        </w:rPr>
        <w:t>Таблица 15</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(одна гамма, один этюд, чтение нот с листа,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контроль - (2 разнохарактерных пьесы).</w:t>
            </w:r>
            <w:proofErr w:type="gramEnd"/>
          </w:p>
          <w:p w:rsidR="005D101D" w:rsidRDefault="00A22D5A">
            <w:pPr>
              <w:widowControl w:val="0"/>
              <w:spacing w:before="28" w:after="0"/>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нот с листа,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Май – переводной экзамен</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240" w:lineRule="auto"/>
        <w:jc w:val="both"/>
        <w:rPr>
          <w:rFonts w:ascii="Times New Roman" w:eastAsia="Times New Roman" w:hAnsi="Times New Roman"/>
          <w:sz w:val="16"/>
          <w:szCs w:val="16"/>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rPr>
        <w:lastRenderedPageBreak/>
        <w:t>1.</w:t>
      </w:r>
      <w:r>
        <w:rPr>
          <w:rFonts w:ascii="Times New Roman" w:hAnsi="Times New Roman"/>
          <w:sz w:val="28"/>
          <w:szCs w:val="28"/>
          <w:lang w:bidi="he-IL"/>
        </w:rPr>
        <w:t>Самойлов В. «Полифоническая миниатюра»</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 Емельянов В. «Зареченский хулиган» </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5D101D" w:rsidRDefault="00A22D5A">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bCs/>
          <w:color w:val="000000"/>
          <w:sz w:val="28"/>
          <w:szCs w:val="28"/>
        </w:rPr>
        <w:t xml:space="preserve">1. </w:t>
      </w:r>
      <w:proofErr w:type="spellStart"/>
      <w:r>
        <w:rPr>
          <w:rFonts w:ascii="Times New Roman" w:hAnsi="Times New Roman" w:cs="Times New Roman"/>
          <w:sz w:val="28"/>
          <w:szCs w:val="28"/>
        </w:rPr>
        <w:t>Лундквист</w:t>
      </w:r>
      <w:proofErr w:type="spellEnd"/>
      <w:r>
        <w:rPr>
          <w:rFonts w:ascii="Times New Roman" w:hAnsi="Times New Roman" w:cs="Times New Roman"/>
          <w:sz w:val="28"/>
          <w:szCs w:val="28"/>
        </w:rPr>
        <w:t xml:space="preserve"> Т. Канон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widowControl w:val="0"/>
        <w:tabs>
          <w:tab w:val="left" w:pos="0"/>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2. Русская народная песня «Саратовские переборы» в обр. Кузнецова В.</w:t>
      </w: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rPr>
        <w:t>1.</w:t>
      </w:r>
      <w:r>
        <w:rPr>
          <w:rFonts w:ascii="Times New Roman" w:hAnsi="Times New Roman"/>
          <w:sz w:val="28"/>
          <w:szCs w:val="28"/>
          <w:lang w:bidi="he-IL"/>
        </w:rPr>
        <w:t xml:space="preserve">Гендель Г. Ария </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2. </w:t>
      </w:r>
      <w:proofErr w:type="spellStart"/>
      <w:r>
        <w:rPr>
          <w:rFonts w:ascii="Times New Roman" w:hAnsi="Times New Roman"/>
          <w:sz w:val="28"/>
          <w:szCs w:val="28"/>
          <w:lang w:bidi="he-IL"/>
        </w:rPr>
        <w:t>Дербенко</w:t>
      </w:r>
      <w:proofErr w:type="spellEnd"/>
      <w:r>
        <w:rPr>
          <w:rFonts w:ascii="Times New Roman" w:hAnsi="Times New Roman"/>
          <w:sz w:val="28"/>
          <w:szCs w:val="28"/>
          <w:lang w:bidi="he-IL"/>
        </w:rPr>
        <w:t xml:space="preserve"> Е. «По щучьему велению» (детская сюита </w:t>
      </w:r>
      <w:r>
        <w:rPr>
          <w:rFonts w:ascii="Times New Roman" w:hAnsi="Times New Roman"/>
          <w:sz w:val="28"/>
          <w:szCs w:val="28"/>
        </w:rPr>
        <w:t>№3)</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 xml:space="preserve">3. </w:t>
      </w:r>
      <w:proofErr w:type="spellStart"/>
      <w:r>
        <w:rPr>
          <w:rFonts w:ascii="Times New Roman" w:hAnsi="Times New Roman"/>
          <w:sz w:val="28"/>
          <w:szCs w:val="28"/>
          <w:lang w:bidi="he-IL"/>
        </w:rPr>
        <w:t>Доренский</w:t>
      </w:r>
      <w:proofErr w:type="spellEnd"/>
      <w:r>
        <w:rPr>
          <w:rFonts w:ascii="Times New Roman" w:hAnsi="Times New Roman"/>
          <w:sz w:val="28"/>
          <w:szCs w:val="28"/>
          <w:lang w:bidi="he-IL"/>
        </w:rPr>
        <w:t xml:space="preserve"> Д. «Рыжий ковбой» </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5D101D" w:rsidRDefault="00A22D5A">
      <w:pPr>
        <w:pStyle w:val="25"/>
        <w:spacing w:line="360" w:lineRule="auto"/>
        <w:rPr>
          <w:rFonts w:ascii="Times New Roman" w:hAnsi="Times New Roman"/>
          <w:sz w:val="28"/>
          <w:szCs w:val="28"/>
          <w:lang w:bidi="he-IL"/>
        </w:rPr>
      </w:pPr>
      <w:r>
        <w:rPr>
          <w:rFonts w:ascii="Times New Roman" w:hAnsi="Times New Roman"/>
          <w:bCs/>
          <w:color w:val="000000"/>
          <w:sz w:val="28"/>
          <w:szCs w:val="28"/>
        </w:rPr>
        <w:t xml:space="preserve">1. </w:t>
      </w:r>
      <w:proofErr w:type="spellStart"/>
      <w:r>
        <w:rPr>
          <w:rFonts w:ascii="Times New Roman" w:hAnsi="Times New Roman"/>
          <w:sz w:val="28"/>
          <w:szCs w:val="28"/>
          <w:lang w:bidi="he-IL"/>
        </w:rPr>
        <w:t>Майкапар</w:t>
      </w:r>
      <w:proofErr w:type="spellEnd"/>
      <w:r>
        <w:rPr>
          <w:rFonts w:ascii="Times New Roman" w:hAnsi="Times New Roman"/>
          <w:sz w:val="28"/>
          <w:szCs w:val="28"/>
          <w:lang w:bidi="he-IL"/>
        </w:rPr>
        <w:t xml:space="preserve"> С. Менуэт </w:t>
      </w:r>
      <w:r>
        <w:rPr>
          <w:rFonts w:ascii="Times New Roman" w:hAnsi="Times New Roman"/>
          <w:sz w:val="28"/>
          <w:szCs w:val="28"/>
          <w:lang w:val="en-US" w:bidi="he-IL"/>
        </w:rPr>
        <w:t>F</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rPr>
        <w:t xml:space="preserve">2. </w:t>
      </w:r>
      <w:proofErr w:type="spellStart"/>
      <w:r>
        <w:rPr>
          <w:rFonts w:ascii="Times New Roman" w:hAnsi="Times New Roman"/>
          <w:sz w:val="28"/>
          <w:szCs w:val="28"/>
          <w:lang w:bidi="he-IL"/>
        </w:rPr>
        <w:t>Клементи</w:t>
      </w:r>
      <w:proofErr w:type="spellEnd"/>
      <w:r>
        <w:rPr>
          <w:rFonts w:ascii="Times New Roman" w:hAnsi="Times New Roman"/>
          <w:sz w:val="28"/>
          <w:szCs w:val="28"/>
          <w:lang w:bidi="he-IL"/>
        </w:rPr>
        <w:t xml:space="preserve"> М. Сонатина </w:t>
      </w:r>
      <w:r>
        <w:rPr>
          <w:rFonts w:ascii="Times New Roman" w:hAnsi="Times New Roman"/>
          <w:sz w:val="28"/>
          <w:szCs w:val="28"/>
          <w:lang w:val="en-US" w:bidi="he-IL"/>
        </w:rPr>
        <w:t>D</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r>
        <w:rPr>
          <w:rFonts w:ascii="Times New Roman" w:hAnsi="Times New Roman"/>
          <w:sz w:val="28"/>
          <w:szCs w:val="28"/>
          <w:lang w:bidi="he-IL"/>
        </w:rPr>
        <w:t xml:space="preserve">, </w:t>
      </w:r>
      <w:r>
        <w:rPr>
          <w:rFonts w:ascii="Times New Roman" w:hAnsi="Times New Roman"/>
          <w:sz w:val="28"/>
          <w:szCs w:val="28"/>
          <w:lang w:val="en-US" w:bidi="he-IL"/>
        </w:rPr>
        <w:t>I</w:t>
      </w:r>
      <w:r>
        <w:rPr>
          <w:rFonts w:ascii="Times New Roman" w:hAnsi="Times New Roman"/>
          <w:sz w:val="28"/>
          <w:szCs w:val="28"/>
          <w:lang w:bidi="he-IL"/>
        </w:rPr>
        <w:t xml:space="preserve"> часть.</w:t>
      </w:r>
    </w:p>
    <w:p w:rsidR="005D101D" w:rsidRDefault="00A22D5A">
      <w:pPr>
        <w:pStyle w:val="25"/>
        <w:spacing w:line="360" w:lineRule="auto"/>
        <w:rPr>
          <w:rFonts w:ascii="Times New Roman" w:hAnsi="Times New Roman"/>
          <w:sz w:val="28"/>
          <w:szCs w:val="28"/>
          <w:lang w:bidi="he-IL"/>
        </w:rPr>
      </w:pPr>
      <w:r>
        <w:rPr>
          <w:rFonts w:ascii="Times New Roman" w:hAnsi="Times New Roman"/>
          <w:sz w:val="28"/>
          <w:szCs w:val="28"/>
          <w:lang w:bidi="he-IL"/>
        </w:rPr>
        <w:t>3. Лушников В. Обработка русской народной песни «Я на камушке сижу»</w:t>
      </w:r>
    </w:p>
    <w:p w:rsidR="005D101D" w:rsidRDefault="005D101D">
      <w:pPr>
        <w:spacing w:after="0" w:line="240" w:lineRule="auto"/>
        <w:jc w:val="both"/>
        <w:rPr>
          <w:rFonts w:ascii="Times New Roman" w:hAnsi="Times New Roman"/>
          <w:sz w:val="16"/>
          <w:szCs w:val="16"/>
        </w:rPr>
      </w:pPr>
    </w:p>
    <w:p w:rsidR="005D101D" w:rsidRDefault="005D101D">
      <w:pPr>
        <w:spacing w:after="0" w:line="240" w:lineRule="auto"/>
        <w:jc w:val="both"/>
        <w:rPr>
          <w:rFonts w:ascii="Times New Roman" w:hAnsi="Times New Roman"/>
          <w:b/>
          <w:i/>
          <w:sz w:val="16"/>
          <w:szCs w:val="16"/>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Четвертый  класс (2,5 часа в неделю)</w:t>
      </w:r>
    </w:p>
    <w:p w:rsidR="005D101D" w:rsidRDefault="00A22D5A">
      <w:pPr>
        <w:shd w:val="clear" w:color="auto" w:fill="FFFFFF"/>
        <w:spacing w:after="0" w:line="360" w:lineRule="auto"/>
        <w:ind w:firstLine="714"/>
        <w:jc w:val="both"/>
        <w:rPr>
          <w:rFonts w:ascii="Times New Roman" w:hAnsi="Times New Roman" w:cs="Times New Roman"/>
        </w:rPr>
      </w:pPr>
      <w:r>
        <w:rPr>
          <w:rFonts w:ascii="Times New Roman" w:hAnsi="Times New Roman" w:cs="Times New Roman"/>
          <w:color w:val="000000"/>
          <w:sz w:val="28"/>
          <w:szCs w:val="28"/>
        </w:rPr>
        <w:t>Дальнейшее последовательное совершенствование освоенных ранее приемов игры, штрихов. Более тщательная работа над игровыми движениями обеих рук в отдельности и их координацией. Работа, направленная на развитие мелкой техники. Работа над развитием музыкально-образного мышления, творческого художественного воображения. Разбор и подготовка учеником самостоятельно пьесы 1-2 класса сложности.</w:t>
      </w:r>
    </w:p>
    <w:p w:rsidR="005D101D" w:rsidRDefault="00A22D5A">
      <w:pPr>
        <w:shd w:val="clear" w:color="auto" w:fill="FFFFFF"/>
        <w:spacing w:after="0" w:line="360" w:lineRule="auto"/>
        <w:ind w:firstLine="696"/>
        <w:jc w:val="both"/>
        <w:rPr>
          <w:rFonts w:ascii="Times New Roman" w:hAnsi="Times New Roman" w:cs="Times New Roman"/>
        </w:rPr>
      </w:pPr>
      <w:r>
        <w:rPr>
          <w:rFonts w:ascii="Times New Roman" w:hAnsi="Times New Roman" w:cs="Times New Roman"/>
          <w:color w:val="000000"/>
          <w:sz w:val="28"/>
          <w:szCs w:val="28"/>
        </w:rPr>
        <w:t xml:space="preserve">Контроль над самостоятельной работой ученика: </w:t>
      </w:r>
      <w:proofErr w:type="spellStart"/>
      <w:r>
        <w:rPr>
          <w:rFonts w:ascii="Times New Roman" w:hAnsi="Times New Roman" w:cs="Times New Roman"/>
          <w:color w:val="000000"/>
          <w:sz w:val="28"/>
          <w:szCs w:val="28"/>
        </w:rPr>
        <w:t>поэтапность</w:t>
      </w:r>
      <w:proofErr w:type="spellEnd"/>
      <w:r>
        <w:rPr>
          <w:rFonts w:ascii="Times New Roman" w:hAnsi="Times New Roman" w:cs="Times New Roman"/>
          <w:color w:val="000000"/>
          <w:sz w:val="28"/>
          <w:szCs w:val="28"/>
        </w:rPr>
        <w:t xml:space="preserve"> работы над произведением, умение вычленить технический эпизод, трансформировать его в упражнение и довести до качественного исполнения и т.д</w:t>
      </w:r>
      <w:proofErr w:type="gramStart"/>
      <w:r>
        <w:rPr>
          <w:rFonts w:ascii="Times New Roman" w:hAnsi="Times New Roman" w:cs="Times New Roman"/>
          <w:color w:val="000000"/>
          <w:sz w:val="28"/>
          <w:szCs w:val="28"/>
        </w:rPr>
        <w:t>.У</w:t>
      </w:r>
      <w:proofErr w:type="gramEnd"/>
      <w:r>
        <w:rPr>
          <w:rFonts w:ascii="Times New Roman" w:hAnsi="Times New Roman" w:cs="Times New Roman"/>
          <w:color w:val="000000"/>
          <w:sz w:val="28"/>
          <w:szCs w:val="28"/>
        </w:rPr>
        <w:t>пражнения на различные виды техники.</w:t>
      </w:r>
    </w:p>
    <w:p w:rsidR="005D101D" w:rsidRDefault="00A22D5A">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течение 4-го года обучения ученик должен пройти: </w:t>
      </w:r>
    </w:p>
    <w:p w:rsidR="005D101D" w:rsidRDefault="00A22D5A">
      <w:pPr>
        <w:spacing w:after="0" w:line="360" w:lineRule="auto"/>
        <w:ind w:firstLine="706"/>
        <w:jc w:val="both"/>
        <w:rPr>
          <w:rFonts w:ascii="Times New Roman" w:hAnsi="Times New Roman"/>
          <w:sz w:val="28"/>
          <w:szCs w:val="28"/>
        </w:rPr>
      </w:pPr>
      <w:r>
        <w:rPr>
          <w:rFonts w:ascii="Times New Roman" w:hAnsi="Times New Roman"/>
          <w:sz w:val="28"/>
          <w:szCs w:val="28"/>
        </w:rPr>
        <w:t>гаммы до 4-х знаков при ключе: минорные и мажорные разными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5D101D" w:rsidRDefault="00A22D5A">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lastRenderedPageBreak/>
        <w:t>10-12 пьес различных жанров и разной степени завершенности, как соло, так и в любом виде ансамблевого музицирования;</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4-6 этюдов на различные виды техники.</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Подбор по слуху.</w:t>
      </w:r>
    </w:p>
    <w:p w:rsidR="005D101D" w:rsidRDefault="005D101D">
      <w:pPr>
        <w:spacing w:after="0" w:line="360" w:lineRule="auto"/>
        <w:ind w:firstLine="708"/>
        <w:jc w:val="both"/>
        <w:rPr>
          <w:rFonts w:ascii="Times New Roman" w:eastAsia="Times New Roman" w:hAnsi="Times New Roman"/>
          <w:sz w:val="28"/>
          <w:szCs w:val="28"/>
        </w:rPr>
      </w:pPr>
    </w:p>
    <w:p w:rsidR="005D101D" w:rsidRDefault="00A22D5A">
      <w:pPr>
        <w:spacing w:after="0" w:line="240" w:lineRule="auto"/>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5D101D" w:rsidRDefault="00A22D5A">
      <w:pPr>
        <w:spacing w:after="0" w:line="240" w:lineRule="auto"/>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16</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(1 гамма, показ самостоятельно выученной пьесы).</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proofErr w:type="gramStart"/>
            <w:r>
              <w:rPr>
                <w:rFonts w:ascii="Times New Roman" w:eastAsia="Times New Roman" w:hAnsi="Times New Roman"/>
                <w:sz w:val="28"/>
                <w:szCs w:val="28"/>
              </w:rPr>
              <w:t>Декабрь – зачет (академический концерт - (2 разнохарактерных произведения).</w:t>
            </w:r>
            <w:proofErr w:type="gramEnd"/>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Март – технический зачет (одна гамма, один этюд, чтение нот с листа, знание терминов).</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 xml:space="preserve">Май – переводной экзамен (3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5D101D" w:rsidRDefault="00A22D5A">
            <w:pPr>
              <w:widowControl w:val="0"/>
              <w:spacing w:before="28" w:after="0"/>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r>
    </w:tbl>
    <w:p w:rsidR="005D101D" w:rsidRDefault="005D101D">
      <w:pPr>
        <w:spacing w:after="0" w:line="240" w:lineRule="auto"/>
        <w:ind w:firstLine="708"/>
        <w:jc w:val="both"/>
        <w:rPr>
          <w:rFonts w:ascii="Times New Roman" w:eastAsia="Times New Roman" w:hAnsi="Times New Roman"/>
          <w:sz w:val="28"/>
          <w:szCs w:val="28"/>
        </w:rPr>
      </w:pPr>
    </w:p>
    <w:p w:rsidR="005D101D" w:rsidRDefault="00A22D5A">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зачета в конце первого полугодия</w:t>
      </w:r>
    </w:p>
    <w:p w:rsidR="005D101D" w:rsidRDefault="00A22D5A">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Прелюдия </w:t>
      </w:r>
      <w:proofErr w:type="spellStart"/>
      <w:r>
        <w:rPr>
          <w:rFonts w:ascii="Times New Roman" w:hAnsi="Times New Roman" w:cs="Times New Roman"/>
          <w:sz w:val="28"/>
          <w:szCs w:val="28"/>
        </w:rPr>
        <w:t>c-moll</w:t>
      </w:r>
      <w:proofErr w:type="spellEnd"/>
      <w:r>
        <w:rPr>
          <w:rFonts w:ascii="Times New Roman" w:hAnsi="Times New Roman" w:cs="Times New Roman"/>
          <w:sz w:val="28"/>
          <w:szCs w:val="28"/>
        </w:rPr>
        <w:t xml:space="preserve"> </w:t>
      </w:r>
    </w:p>
    <w:p w:rsidR="005D101D" w:rsidRDefault="00A22D5A">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Украинская народная песня «Садом, садом, </w:t>
      </w:r>
      <w:proofErr w:type="spellStart"/>
      <w:r>
        <w:rPr>
          <w:rFonts w:ascii="Times New Roman" w:hAnsi="Times New Roman" w:cs="Times New Roman"/>
          <w:sz w:val="28"/>
          <w:szCs w:val="28"/>
        </w:rPr>
        <w:t>кумасенька</w:t>
      </w:r>
      <w:proofErr w:type="spellEnd"/>
      <w:r>
        <w:rPr>
          <w:rFonts w:ascii="Times New Roman" w:hAnsi="Times New Roman" w:cs="Times New Roman"/>
          <w:sz w:val="28"/>
          <w:szCs w:val="28"/>
        </w:rPr>
        <w:t xml:space="preserve">», обр. Иванова А. </w:t>
      </w:r>
    </w:p>
    <w:p w:rsidR="005D101D" w:rsidRDefault="00A22D5A">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Органная прелюдия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Вебер К. Сонатина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tabs>
          <w:tab w:val="left" w:pos="284"/>
        </w:tabs>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переводного экзамена (зачета)</w:t>
      </w:r>
    </w:p>
    <w:p w:rsidR="005D101D" w:rsidRDefault="00A22D5A">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widowControl w:val="0"/>
        <w:numPr>
          <w:ilvl w:val="0"/>
          <w:numId w:val="28"/>
        </w:numPr>
        <w:tabs>
          <w:tab w:val="left" w:pos="0"/>
          <w:tab w:val="left" w:pos="284"/>
        </w:tabs>
        <w:suppressAutoHyphens w:val="0"/>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Гендель Г. Чакона  </w:t>
      </w:r>
      <w:r>
        <w:rPr>
          <w:rFonts w:ascii="Times New Roman" w:hAnsi="Times New Roman" w:cs="Times New Roman"/>
          <w:sz w:val="28"/>
          <w:szCs w:val="28"/>
          <w:lang w:val="en-US"/>
        </w:rPr>
        <w:t>G</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widowControl w:val="0"/>
        <w:numPr>
          <w:ilvl w:val="0"/>
          <w:numId w:val="28"/>
        </w:numPr>
        <w:tabs>
          <w:tab w:val="left" w:pos="0"/>
          <w:tab w:val="left" w:pos="284"/>
        </w:tabs>
        <w:suppressAutoHyphens w:val="0"/>
        <w:spacing w:after="0" w:line="360" w:lineRule="auto"/>
        <w:ind w:left="0" w:firstLine="0"/>
        <w:rPr>
          <w:rFonts w:ascii="Times New Roman" w:hAnsi="Times New Roman" w:cs="Times New Roman"/>
          <w:sz w:val="28"/>
          <w:szCs w:val="28"/>
        </w:rPr>
      </w:pPr>
      <w:proofErr w:type="spellStart"/>
      <w:r>
        <w:rPr>
          <w:rFonts w:ascii="Times New Roman" w:hAnsi="Times New Roman" w:cs="Times New Roman"/>
          <w:sz w:val="28"/>
          <w:szCs w:val="28"/>
          <w:lang w:bidi="he-IL"/>
        </w:rPr>
        <w:t>Доренский</w:t>
      </w:r>
      <w:proofErr w:type="spellEnd"/>
      <w:r>
        <w:rPr>
          <w:rFonts w:ascii="Times New Roman" w:hAnsi="Times New Roman" w:cs="Times New Roman"/>
          <w:sz w:val="28"/>
          <w:szCs w:val="28"/>
          <w:lang w:bidi="he-IL"/>
        </w:rPr>
        <w:t xml:space="preserve"> А. Сюита №5</w:t>
      </w:r>
    </w:p>
    <w:p w:rsidR="005D101D" w:rsidRDefault="00A22D5A">
      <w:pPr>
        <w:widowControl w:val="0"/>
        <w:tabs>
          <w:tab w:val="left" w:pos="0"/>
          <w:tab w:val="left" w:pos="284"/>
        </w:tabs>
        <w:suppressAutoHyphens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Русская народная песня «Когда б имел златые горы», обр. </w:t>
      </w:r>
      <w:proofErr w:type="spellStart"/>
      <w:r>
        <w:rPr>
          <w:rFonts w:ascii="Times New Roman" w:hAnsi="Times New Roman" w:cs="Times New Roman"/>
          <w:sz w:val="28"/>
          <w:szCs w:val="28"/>
        </w:rPr>
        <w:t>Прибылова</w:t>
      </w:r>
      <w:proofErr w:type="spellEnd"/>
      <w:r>
        <w:rPr>
          <w:rFonts w:ascii="Times New Roman" w:hAnsi="Times New Roman" w:cs="Times New Roman"/>
          <w:sz w:val="28"/>
          <w:szCs w:val="28"/>
        </w:rPr>
        <w:t xml:space="preserve"> А.</w:t>
      </w:r>
    </w:p>
    <w:p w:rsidR="005D101D" w:rsidRDefault="00A22D5A">
      <w:pPr>
        <w:tabs>
          <w:tab w:val="left" w:pos="284"/>
          <w:tab w:val="left" w:pos="2694"/>
        </w:tabs>
        <w:spacing w:after="0" w:line="360" w:lineRule="auto"/>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pStyle w:val="25"/>
        <w:tabs>
          <w:tab w:val="left" w:pos="284"/>
        </w:tabs>
        <w:spacing w:line="360" w:lineRule="auto"/>
        <w:rPr>
          <w:rFonts w:ascii="Times New Roman" w:hAnsi="Times New Roman"/>
          <w:i/>
          <w:iCs/>
          <w:sz w:val="28"/>
          <w:szCs w:val="28"/>
          <w:lang w:bidi="he-IL"/>
        </w:rPr>
      </w:pPr>
      <w:r>
        <w:rPr>
          <w:rFonts w:ascii="Times New Roman" w:hAnsi="Times New Roman"/>
          <w:sz w:val="28"/>
          <w:szCs w:val="28"/>
        </w:rPr>
        <w:t xml:space="preserve">1. </w:t>
      </w:r>
      <w:proofErr w:type="spellStart"/>
      <w:r>
        <w:rPr>
          <w:rFonts w:ascii="Times New Roman" w:hAnsi="Times New Roman"/>
          <w:sz w:val="28"/>
          <w:szCs w:val="28"/>
          <w:lang w:bidi="he-IL"/>
        </w:rPr>
        <w:t>Лядов</w:t>
      </w:r>
      <w:proofErr w:type="spellEnd"/>
      <w:r>
        <w:rPr>
          <w:rFonts w:ascii="Times New Roman" w:hAnsi="Times New Roman"/>
          <w:sz w:val="28"/>
          <w:szCs w:val="28"/>
          <w:lang w:bidi="he-IL"/>
        </w:rPr>
        <w:t xml:space="preserve"> А. Канон, соч.34 </w:t>
      </w:r>
      <w:r>
        <w:rPr>
          <w:rFonts w:ascii="Times New Roman" w:hAnsi="Times New Roman"/>
          <w:iCs/>
          <w:sz w:val="28"/>
          <w:szCs w:val="28"/>
          <w:lang w:bidi="he-IL"/>
        </w:rPr>
        <w:t xml:space="preserve">№1 </w:t>
      </w:r>
    </w:p>
    <w:p w:rsidR="005D101D" w:rsidRDefault="00A22D5A">
      <w:pPr>
        <w:pStyle w:val="25"/>
        <w:tabs>
          <w:tab w:val="left" w:pos="284"/>
        </w:tabs>
        <w:spacing w:line="360" w:lineRule="auto"/>
        <w:rPr>
          <w:rFonts w:ascii="Times New Roman" w:hAnsi="Times New Roman"/>
          <w:sz w:val="28"/>
          <w:szCs w:val="28"/>
          <w:lang w:bidi="he-IL"/>
        </w:rPr>
      </w:pPr>
      <w:r>
        <w:rPr>
          <w:rFonts w:ascii="Times New Roman" w:hAnsi="Times New Roman"/>
          <w:sz w:val="28"/>
          <w:szCs w:val="28"/>
        </w:rPr>
        <w:t xml:space="preserve">2. </w:t>
      </w:r>
      <w:proofErr w:type="spellStart"/>
      <w:r>
        <w:rPr>
          <w:rFonts w:ascii="Times New Roman" w:hAnsi="Times New Roman"/>
          <w:sz w:val="28"/>
          <w:szCs w:val="28"/>
          <w:lang w:bidi="he-IL"/>
        </w:rPr>
        <w:t>Жилинский</w:t>
      </w:r>
      <w:proofErr w:type="spellEnd"/>
      <w:r>
        <w:rPr>
          <w:rFonts w:ascii="Times New Roman" w:hAnsi="Times New Roman"/>
          <w:sz w:val="28"/>
          <w:szCs w:val="28"/>
          <w:lang w:bidi="he-IL"/>
        </w:rPr>
        <w:t xml:space="preserve"> А. Сонатина </w:t>
      </w:r>
      <w:r>
        <w:rPr>
          <w:rFonts w:ascii="Times New Roman" w:hAnsi="Times New Roman"/>
          <w:sz w:val="28"/>
          <w:szCs w:val="28"/>
          <w:lang w:val="en-US" w:bidi="he-IL"/>
        </w:rPr>
        <w:t>C</w:t>
      </w:r>
      <w:r>
        <w:rPr>
          <w:rFonts w:ascii="Times New Roman" w:hAnsi="Times New Roman"/>
          <w:sz w:val="28"/>
          <w:szCs w:val="28"/>
          <w:lang w:bidi="he-IL"/>
        </w:rPr>
        <w:t>-</w:t>
      </w:r>
      <w:proofErr w:type="spellStart"/>
      <w:r>
        <w:rPr>
          <w:rFonts w:ascii="Times New Roman" w:hAnsi="Times New Roman"/>
          <w:sz w:val="28"/>
          <w:szCs w:val="28"/>
          <w:lang w:val="en-US" w:bidi="he-IL"/>
        </w:rPr>
        <w:t>dur</w:t>
      </w:r>
      <w:proofErr w:type="spellEnd"/>
    </w:p>
    <w:p w:rsidR="005D101D" w:rsidRDefault="00A22D5A">
      <w:pPr>
        <w:pStyle w:val="25"/>
        <w:tabs>
          <w:tab w:val="left" w:pos="284"/>
        </w:tabs>
        <w:spacing w:line="360" w:lineRule="auto"/>
        <w:rPr>
          <w:rFonts w:ascii="Times New Roman" w:hAnsi="Times New Roman"/>
          <w:sz w:val="28"/>
          <w:szCs w:val="28"/>
          <w:lang w:bidi="he-IL"/>
        </w:rPr>
      </w:pPr>
      <w:r>
        <w:rPr>
          <w:rFonts w:ascii="Times New Roman" w:hAnsi="Times New Roman"/>
          <w:sz w:val="28"/>
          <w:szCs w:val="28"/>
          <w:lang w:bidi="he-IL"/>
        </w:rPr>
        <w:t xml:space="preserve">3. </w:t>
      </w:r>
      <w:proofErr w:type="spellStart"/>
      <w:r>
        <w:rPr>
          <w:rFonts w:ascii="Times New Roman" w:hAnsi="Times New Roman"/>
          <w:sz w:val="28"/>
          <w:szCs w:val="28"/>
          <w:lang w:bidi="he-IL"/>
        </w:rPr>
        <w:t>Корчевой</w:t>
      </w:r>
      <w:proofErr w:type="spellEnd"/>
      <w:r>
        <w:rPr>
          <w:rFonts w:ascii="Times New Roman" w:hAnsi="Times New Roman"/>
          <w:sz w:val="28"/>
          <w:szCs w:val="28"/>
          <w:lang w:bidi="he-IL"/>
        </w:rPr>
        <w:t xml:space="preserve"> А. «Маленький виртуоз»</w:t>
      </w:r>
    </w:p>
    <w:p w:rsidR="005D101D" w:rsidRDefault="005D101D">
      <w:pPr>
        <w:spacing w:after="0" w:line="36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Пятый класс (2,5 часа в неделю)</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Главная задача, стоящая перед учащимися пятого класса, - подготовить выпускную программу в максимально готовом, качественном виде. Перед выпускным экзаменом учащийся обыгрывает свою программу на зачетах, классных  вечерах, концертах.</w:t>
      </w:r>
    </w:p>
    <w:p w:rsidR="005D101D" w:rsidRDefault="00A22D5A">
      <w:pPr>
        <w:shd w:val="clear" w:color="auto" w:fill="FFFFFF"/>
        <w:spacing w:after="0" w:line="360" w:lineRule="auto"/>
        <w:ind w:firstLine="701"/>
        <w:jc w:val="both"/>
        <w:rPr>
          <w:rFonts w:ascii="Times New Roman" w:hAnsi="Times New Roman" w:cs="Times New Roman"/>
        </w:rPr>
      </w:pPr>
      <w:r>
        <w:rPr>
          <w:rFonts w:ascii="Times New Roman" w:hAnsi="Times New Roman"/>
          <w:sz w:val="28"/>
          <w:szCs w:val="28"/>
        </w:rPr>
        <w:tab/>
      </w:r>
      <w:r>
        <w:rPr>
          <w:rFonts w:ascii="Times New Roman" w:hAnsi="Times New Roman" w:cs="Times New Roman"/>
          <w:color w:val="000000"/>
          <w:sz w:val="28"/>
          <w:szCs w:val="28"/>
        </w:rPr>
        <w:t>Развитие и совершенствование всех ранее освоенных музыкально-исполнительских навыков игры на инструменте. Более тщательная работа над качеством звукоизвлечения, формирование объективной самооценки учащимся собственной игры, основанной на слуховом самоконтроле.</w:t>
      </w:r>
    </w:p>
    <w:p w:rsidR="005D101D" w:rsidRDefault="00A22D5A">
      <w:pPr>
        <w:shd w:val="clear" w:color="auto" w:fill="FFFFFF"/>
        <w:spacing w:after="0" w:line="360" w:lineRule="auto"/>
        <w:ind w:firstLine="710"/>
        <w:jc w:val="both"/>
        <w:rPr>
          <w:rFonts w:ascii="Times New Roman" w:hAnsi="Times New Roman" w:cs="Times New Roman"/>
          <w:color w:val="000000"/>
          <w:sz w:val="28"/>
          <w:szCs w:val="28"/>
        </w:rPr>
      </w:pPr>
      <w:r>
        <w:rPr>
          <w:rFonts w:ascii="Times New Roman" w:hAnsi="Times New Roman" w:cs="Times New Roman"/>
          <w:color w:val="000000"/>
          <w:sz w:val="28"/>
          <w:szCs w:val="28"/>
        </w:rPr>
        <w:t>Особое внимание преподавателя должно быть направлено на составление программ с учетом ясной дифференциации репертуара на произведения инструктивные, хрестоматийно-академические, концертные, конкурсные и другие.</w:t>
      </w:r>
    </w:p>
    <w:p w:rsidR="005D101D" w:rsidRDefault="00A22D5A">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В течение 5-го года обучения ученик должен пройти:</w:t>
      </w:r>
    </w:p>
    <w:p w:rsidR="005D101D" w:rsidRDefault="00A22D5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8-10 </w:t>
      </w:r>
      <w:proofErr w:type="spellStart"/>
      <w:r>
        <w:rPr>
          <w:rFonts w:ascii="Times New Roman" w:hAnsi="Times New Roman" w:cs="Times New Roman"/>
          <w:sz w:val="28"/>
          <w:szCs w:val="28"/>
        </w:rPr>
        <w:t>разножанровых</w:t>
      </w:r>
      <w:proofErr w:type="spellEnd"/>
      <w:r>
        <w:rPr>
          <w:rFonts w:ascii="Times New Roman" w:hAnsi="Times New Roman" w:cs="Times New Roman"/>
          <w:sz w:val="28"/>
          <w:szCs w:val="28"/>
        </w:rPr>
        <w:t xml:space="preserve"> пьес, разной степени завершенности соло и в любом виде  ансамбля;</w:t>
      </w:r>
    </w:p>
    <w:p w:rsidR="005D101D" w:rsidRDefault="00A22D5A">
      <w:pPr>
        <w:spacing w:before="28" w:after="0" w:line="360" w:lineRule="auto"/>
        <w:ind w:firstLine="706"/>
        <w:jc w:val="both"/>
        <w:rPr>
          <w:rFonts w:ascii="Times New Roman" w:hAnsi="Times New Roman"/>
          <w:sz w:val="28"/>
          <w:szCs w:val="28"/>
        </w:rPr>
      </w:pPr>
      <w:r>
        <w:rPr>
          <w:rFonts w:ascii="Times New Roman" w:hAnsi="Times New Roman"/>
          <w:sz w:val="28"/>
          <w:szCs w:val="28"/>
        </w:rPr>
        <w:t>гаммы до 5 знаков при ключе: минорные и мажорные разными ритмическими вариантами (</w:t>
      </w:r>
      <w:proofErr w:type="spellStart"/>
      <w:r>
        <w:rPr>
          <w:rFonts w:ascii="Times New Roman" w:hAnsi="Times New Roman"/>
          <w:sz w:val="28"/>
          <w:szCs w:val="28"/>
        </w:rPr>
        <w:t>дуоли</w:t>
      </w:r>
      <w:proofErr w:type="spellEnd"/>
      <w:r>
        <w:rPr>
          <w:rFonts w:ascii="Times New Roman" w:hAnsi="Times New Roman"/>
          <w:sz w:val="28"/>
          <w:szCs w:val="28"/>
        </w:rPr>
        <w:t xml:space="preserve">, триоли, </w:t>
      </w:r>
      <w:proofErr w:type="spellStart"/>
      <w:r>
        <w:rPr>
          <w:rFonts w:ascii="Times New Roman" w:hAnsi="Times New Roman"/>
          <w:sz w:val="28"/>
          <w:szCs w:val="28"/>
        </w:rPr>
        <w:t>квартоли</w:t>
      </w:r>
      <w:proofErr w:type="spellEnd"/>
      <w:r>
        <w:rPr>
          <w:rFonts w:ascii="Times New Roman" w:hAnsi="Times New Roman"/>
          <w:sz w:val="28"/>
          <w:szCs w:val="28"/>
        </w:rPr>
        <w:t>), арпеджио, аккорды – двумя руками;</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ab/>
        <w:t>4 этюда на различные виды техники;</w:t>
      </w:r>
    </w:p>
    <w:p w:rsidR="005D101D" w:rsidRDefault="00A22D5A">
      <w:pPr>
        <w:spacing w:after="0" w:line="360" w:lineRule="auto"/>
        <w:jc w:val="both"/>
        <w:rPr>
          <w:rFonts w:ascii="Times New Roman" w:eastAsia="Times New Roman" w:hAnsi="Times New Roman"/>
          <w:sz w:val="28"/>
          <w:szCs w:val="28"/>
        </w:rPr>
      </w:pPr>
      <w:r>
        <w:rPr>
          <w:rFonts w:ascii="Times New Roman" w:hAnsi="Times New Roman"/>
          <w:sz w:val="28"/>
          <w:szCs w:val="28"/>
        </w:rPr>
        <w:tab/>
        <w:t xml:space="preserve">8-10 </w:t>
      </w:r>
      <w:r>
        <w:rPr>
          <w:rFonts w:ascii="Times New Roman" w:eastAsia="Times New Roman" w:hAnsi="Times New Roman"/>
          <w:sz w:val="28"/>
          <w:szCs w:val="28"/>
        </w:rPr>
        <w:t xml:space="preserve"> произведений  различного характера, стиля, жанра.</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Чтение нот с листа. Подбор по слуху.</w:t>
      </w:r>
    </w:p>
    <w:p w:rsidR="005D101D" w:rsidRDefault="00A22D5A">
      <w:pPr>
        <w:spacing w:after="0"/>
        <w:jc w:val="both"/>
        <w:rPr>
          <w:rFonts w:ascii="Times New Roman" w:hAnsi="Times New Roman"/>
          <w:b/>
          <w:sz w:val="28"/>
          <w:szCs w:val="28"/>
        </w:rPr>
      </w:pPr>
      <w:r>
        <w:rPr>
          <w:rFonts w:ascii="Times New Roman" w:hAnsi="Times New Roman"/>
          <w:b/>
          <w:sz w:val="28"/>
          <w:szCs w:val="28"/>
        </w:rPr>
        <w:t>В течение учебного года учащийся должен исполнить:</w:t>
      </w:r>
    </w:p>
    <w:p w:rsidR="005D101D" w:rsidRDefault="00A22D5A">
      <w:pPr>
        <w:spacing w:after="0"/>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17</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зачет (1 гамма, этюд или виртуозное произведение).</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Декабрь – дифференцированное </w:t>
            </w:r>
            <w:r>
              <w:rPr>
                <w:rFonts w:ascii="Times New Roman" w:eastAsia="Times New Roman" w:hAnsi="Times New Roman"/>
                <w:sz w:val="28"/>
                <w:szCs w:val="28"/>
              </w:rPr>
              <w:lastRenderedPageBreak/>
              <w:t>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Март – прослушивание перед комиссией оставшихся двух произведений из выпускной программы,  не исполненных в </w:t>
            </w:r>
            <w:r>
              <w:rPr>
                <w:rFonts w:ascii="Times New Roman" w:eastAsia="Times New Roman" w:hAnsi="Times New Roman"/>
                <w:sz w:val="28"/>
                <w:szCs w:val="28"/>
              </w:rPr>
              <w:lastRenderedPageBreak/>
              <w:t>декабре.</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Май – выпускной экзамен </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(4 </w:t>
            </w:r>
            <w:proofErr w:type="gramStart"/>
            <w:r>
              <w:rPr>
                <w:rFonts w:ascii="Times New Roman" w:eastAsia="Times New Roman" w:hAnsi="Times New Roman"/>
                <w:sz w:val="28"/>
                <w:szCs w:val="28"/>
              </w:rPr>
              <w:t>разнохарактерных</w:t>
            </w:r>
            <w:proofErr w:type="gramEnd"/>
            <w:r>
              <w:rPr>
                <w:rFonts w:ascii="Times New Roman" w:eastAsia="Times New Roman" w:hAnsi="Times New Roman"/>
                <w:sz w:val="28"/>
                <w:szCs w:val="28"/>
              </w:rPr>
              <w:t xml:space="preserve"> произведения, включая произведение крупной формы, виртуозное произведение).</w:t>
            </w:r>
          </w:p>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5D101D" w:rsidRDefault="005D101D">
      <w:pPr>
        <w:spacing w:after="0" w:line="360" w:lineRule="auto"/>
        <w:jc w:val="both"/>
        <w:rPr>
          <w:rFonts w:ascii="Times New Roman" w:eastAsia="Times New Roman" w:hAnsi="Times New Roman"/>
          <w:sz w:val="28"/>
          <w:szCs w:val="28"/>
        </w:rPr>
      </w:pPr>
    </w:p>
    <w:p w:rsidR="005D101D" w:rsidRDefault="00A22D5A">
      <w:pPr>
        <w:spacing w:after="0" w:line="360" w:lineRule="auto"/>
        <w:jc w:val="both"/>
        <w:rPr>
          <w:rFonts w:ascii="Times New Roman" w:hAnsi="Times New Roman"/>
          <w:b/>
          <w:sz w:val="28"/>
          <w:szCs w:val="28"/>
        </w:rPr>
      </w:pPr>
      <w:r>
        <w:rPr>
          <w:rFonts w:ascii="Times New Roman" w:hAnsi="Times New Roman"/>
          <w:b/>
          <w:sz w:val="28"/>
          <w:szCs w:val="28"/>
        </w:rPr>
        <w:t>Примерный репертуарный список итоговой аттестации (выпускного экзамена)</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1 вариант</w:t>
      </w:r>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Прелюдия </w:t>
      </w:r>
      <w:proofErr w:type="spellStart"/>
      <w:r>
        <w:rPr>
          <w:rFonts w:ascii="Times New Roman" w:hAnsi="Times New Roman" w:cs="Times New Roman"/>
          <w:sz w:val="28"/>
          <w:szCs w:val="28"/>
        </w:rPr>
        <w:t>c-moll</w:t>
      </w:r>
      <w:proofErr w:type="spellEnd"/>
      <w:r>
        <w:rPr>
          <w:rFonts w:ascii="Times New Roman" w:hAnsi="Times New Roman" w:cs="Times New Roman"/>
          <w:sz w:val="28"/>
          <w:szCs w:val="28"/>
        </w:rPr>
        <w:t xml:space="preserve"> </w:t>
      </w:r>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Кулау</w:t>
      </w:r>
      <w:proofErr w:type="spellEnd"/>
      <w:r>
        <w:rPr>
          <w:rFonts w:ascii="Times New Roman" w:hAnsi="Times New Roman" w:cs="Times New Roman"/>
          <w:sz w:val="28"/>
          <w:szCs w:val="28"/>
        </w:rPr>
        <w:t xml:space="preserve"> Ф. Сонатина </w:t>
      </w:r>
      <w:r>
        <w:rPr>
          <w:rFonts w:ascii="Times New Roman" w:hAnsi="Times New Roman" w:cs="Times New Roman"/>
          <w:sz w:val="28"/>
          <w:szCs w:val="28"/>
          <w:lang w:val="en-US"/>
        </w:rPr>
        <w:t>C</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dur</w:t>
      </w:r>
      <w:proofErr w:type="spellEnd"/>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3. Русская народная песня «Вдоль да по речке»</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бр. Белова В.</w:t>
      </w:r>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Табандис</w:t>
      </w:r>
      <w:proofErr w:type="spellEnd"/>
      <w:r>
        <w:rPr>
          <w:rFonts w:ascii="Times New Roman" w:hAnsi="Times New Roman" w:cs="Times New Roman"/>
          <w:sz w:val="28"/>
          <w:szCs w:val="28"/>
        </w:rPr>
        <w:t xml:space="preserve"> М. «</w:t>
      </w:r>
      <w:proofErr w:type="spellStart"/>
      <w:r>
        <w:rPr>
          <w:rFonts w:ascii="Times New Roman" w:hAnsi="Times New Roman" w:cs="Times New Roman"/>
          <w:sz w:val="28"/>
          <w:szCs w:val="28"/>
        </w:rPr>
        <w:t>Вальс-мюзетт</w:t>
      </w:r>
      <w:proofErr w:type="spellEnd"/>
      <w:r>
        <w:rPr>
          <w:rFonts w:ascii="Times New Roman" w:hAnsi="Times New Roman" w:cs="Times New Roman"/>
          <w:sz w:val="28"/>
          <w:szCs w:val="28"/>
        </w:rPr>
        <w:t>»</w:t>
      </w:r>
    </w:p>
    <w:p w:rsidR="005D101D" w:rsidRDefault="00A22D5A">
      <w:pPr>
        <w:shd w:val="clear" w:color="auto" w:fill="FFFFFF"/>
        <w:spacing w:after="0"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вариант</w:t>
      </w:r>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Бах И.С. Органная прелюдия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Вебер К. Сонатина </w:t>
      </w:r>
      <w:r>
        <w:rPr>
          <w:rFonts w:ascii="Times New Roman" w:hAnsi="Times New Roman" w:cs="Times New Roman"/>
          <w:sz w:val="28"/>
          <w:szCs w:val="28"/>
          <w:lang w:val="en-US"/>
        </w:rPr>
        <w:t>C</w:t>
      </w:r>
      <w:r>
        <w:rPr>
          <w:rFonts w:ascii="Times New Roman" w:hAnsi="Times New Roman" w:cs="Times New Roman"/>
          <w:sz w:val="28"/>
          <w:szCs w:val="28"/>
        </w:rPr>
        <w:t>-</w:t>
      </w:r>
      <w:proofErr w:type="spellStart"/>
      <w:r>
        <w:rPr>
          <w:rFonts w:ascii="Times New Roman" w:hAnsi="Times New Roman" w:cs="Times New Roman"/>
          <w:sz w:val="28"/>
          <w:szCs w:val="28"/>
          <w:lang w:val="en-US"/>
        </w:rPr>
        <w:t>dur</w:t>
      </w:r>
      <w:proofErr w:type="spellEnd"/>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3. Русская народная песня «Не брани меня, родная», обр. В.Галкина </w:t>
      </w:r>
    </w:p>
    <w:p w:rsidR="005D101D" w:rsidRDefault="00A22D5A">
      <w:pPr>
        <w:tabs>
          <w:tab w:val="left" w:pos="2694"/>
        </w:tabs>
        <w:spacing w:after="0" w:line="360" w:lineRule="auto"/>
        <w:rPr>
          <w:rFonts w:ascii="Times New Roman" w:hAnsi="Times New Roman" w:cs="Times New Roman"/>
          <w:sz w:val="28"/>
          <w:szCs w:val="28"/>
        </w:rPr>
      </w:pPr>
      <w:r>
        <w:rPr>
          <w:rFonts w:ascii="Times New Roman" w:hAnsi="Times New Roman" w:cs="Times New Roman"/>
          <w:sz w:val="28"/>
          <w:szCs w:val="28"/>
        </w:rPr>
        <w:t>4.Бредис С. Скерцо</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Учащиеся, продолжающие обучение в 6 классе, сдают выпускной экзамен в 6 классе.</w:t>
      </w:r>
    </w:p>
    <w:p w:rsidR="005D101D" w:rsidRDefault="00A22D5A">
      <w:pPr>
        <w:spacing w:after="0" w:line="360" w:lineRule="auto"/>
        <w:rPr>
          <w:rFonts w:ascii="Times New Roman" w:hAnsi="Times New Roman"/>
          <w:b/>
          <w:sz w:val="28"/>
          <w:szCs w:val="28"/>
        </w:rPr>
      </w:pPr>
      <w:r>
        <w:rPr>
          <w:rFonts w:ascii="Times New Roman" w:hAnsi="Times New Roman"/>
          <w:b/>
          <w:sz w:val="28"/>
          <w:szCs w:val="28"/>
        </w:rPr>
        <w:t>Шестой класс (2,5 часа в неделю)</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В шестом классе обучаются учащиеся, которые целенаправленно готовятся к поступлению в профессиональную образовательную организацию. В связи с этим, педагогу рекомендуется  составлять годовой репертуар года с учетом вступительных требований. Участие в классных вечерах, концертах отдела, школы, конкурсах принесут значительную пользу, придав уверенности в игре. </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Ученики шестого класса играют зачет в декабре и итоговый экзамен в мае. В декабре обязателен показ  произведения крупной формы.</w:t>
      </w:r>
    </w:p>
    <w:p w:rsidR="005D101D" w:rsidRDefault="00A22D5A">
      <w:pPr>
        <w:spacing w:after="0" w:line="240" w:lineRule="auto"/>
        <w:ind w:firstLine="709"/>
        <w:jc w:val="both"/>
        <w:rPr>
          <w:rFonts w:ascii="Times New Roman" w:hAnsi="Times New Roman"/>
          <w:b/>
          <w:sz w:val="28"/>
          <w:szCs w:val="28"/>
        </w:rPr>
      </w:pPr>
      <w:r>
        <w:rPr>
          <w:rFonts w:ascii="Times New Roman" w:hAnsi="Times New Roman"/>
          <w:b/>
          <w:sz w:val="28"/>
          <w:szCs w:val="28"/>
        </w:rPr>
        <w:lastRenderedPageBreak/>
        <w:t>В течение учебного года учащийся должен исполнить:</w:t>
      </w:r>
    </w:p>
    <w:p w:rsidR="005D101D" w:rsidRDefault="00A22D5A">
      <w:pPr>
        <w:spacing w:after="0" w:line="240" w:lineRule="auto"/>
        <w:jc w:val="both"/>
        <w:rPr>
          <w:rFonts w:ascii="Times New Roman" w:hAnsi="Times New Roman"/>
          <w:b/>
          <w:i/>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i/>
          <w:sz w:val="28"/>
          <w:szCs w:val="28"/>
        </w:rPr>
        <w:t>Таблица 18</w:t>
      </w:r>
    </w:p>
    <w:tbl>
      <w:tblPr>
        <w:tblW w:w="9840" w:type="dxa"/>
        <w:tblLayout w:type="fixed"/>
        <w:tblLook w:val="0000"/>
      </w:tblPr>
      <w:tblGrid>
        <w:gridCol w:w="4921"/>
        <w:gridCol w:w="4919"/>
      </w:tblGrid>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1 полугодие</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2 полугодие</w:t>
            </w:r>
          </w:p>
        </w:tc>
      </w:tr>
      <w:tr w:rsidR="005D101D">
        <w:trPr>
          <w:trHeight w:val="389"/>
        </w:trPr>
        <w:tc>
          <w:tcPr>
            <w:tcW w:w="4920"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Октябрь – технический минимум в виде контрольного урока (1 гамма,  этюд или виртуозная пьеса).</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Декабрь – зачет (2 </w:t>
            </w:r>
            <w:proofErr w:type="gramStart"/>
            <w:r>
              <w:rPr>
                <w:rFonts w:ascii="Times New Roman" w:eastAsia="Times New Roman" w:hAnsi="Times New Roman"/>
                <w:sz w:val="28"/>
                <w:szCs w:val="28"/>
              </w:rPr>
              <w:t>новых</w:t>
            </w:r>
            <w:proofErr w:type="gramEnd"/>
            <w:r>
              <w:rPr>
                <w:rFonts w:ascii="Times New Roman" w:eastAsia="Times New Roman" w:hAnsi="Times New Roman"/>
                <w:sz w:val="28"/>
                <w:szCs w:val="28"/>
              </w:rPr>
              <w:t xml:space="preserve"> произведения).</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Промежуточный контроль</w:t>
            </w:r>
          </w:p>
        </w:tc>
        <w:tc>
          <w:tcPr>
            <w:tcW w:w="4919"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Март – академический вечер (3 произведения из репертуара 5-6 классов, приготовленных на выпускной экзамен).</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Текущий контроль</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Май – выпускной экзамен (4 произведения).</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Итоговая аттестация</w:t>
            </w:r>
          </w:p>
        </w:tc>
      </w:tr>
    </w:tbl>
    <w:p w:rsidR="005D101D" w:rsidRDefault="005D101D">
      <w:pPr>
        <w:spacing w:after="0" w:line="240" w:lineRule="auto"/>
        <w:jc w:val="both"/>
        <w:rPr>
          <w:rFonts w:ascii="Times New Roman" w:hAnsi="Times New Roman"/>
          <w:b/>
          <w:sz w:val="28"/>
          <w:szCs w:val="28"/>
        </w:rPr>
      </w:pPr>
    </w:p>
    <w:p w:rsidR="005D101D" w:rsidRDefault="005D101D">
      <w:pPr>
        <w:spacing w:after="0" w:line="240" w:lineRule="auto"/>
        <w:jc w:val="both"/>
        <w:rPr>
          <w:rFonts w:ascii="Times New Roman" w:hAnsi="Times New Roman"/>
          <w:b/>
          <w:sz w:val="28"/>
          <w:szCs w:val="28"/>
        </w:rPr>
      </w:pPr>
    </w:p>
    <w:p w:rsidR="005D101D" w:rsidRDefault="00A22D5A">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Примерный репертуарный список </w:t>
      </w:r>
      <w:r>
        <w:rPr>
          <w:rFonts w:ascii="Times New Roman" w:hAnsi="Times New Roman" w:cs="Times New Roman"/>
          <w:b/>
          <w:bCs/>
          <w:color w:val="000000"/>
          <w:sz w:val="28"/>
          <w:szCs w:val="28"/>
        </w:rPr>
        <w:t>выпускного экзамена</w:t>
      </w:r>
    </w:p>
    <w:p w:rsidR="005D101D" w:rsidRDefault="00A22D5A">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1 вариант</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sz w:val="28"/>
          <w:szCs w:val="28"/>
        </w:rPr>
        <w:t xml:space="preserve">Гендель Г.Ф. Прелюдия и Аллегро </w:t>
      </w:r>
      <w:r>
        <w:rPr>
          <w:rFonts w:ascii="Times New Roman" w:hAnsi="Times New Roman"/>
          <w:sz w:val="28"/>
          <w:szCs w:val="28"/>
          <w:lang w:val="en-US"/>
        </w:rPr>
        <w:t>g</w:t>
      </w:r>
      <w:r>
        <w:rPr>
          <w:rFonts w:ascii="Times New Roman" w:hAnsi="Times New Roman"/>
          <w:sz w:val="28"/>
          <w:szCs w:val="28"/>
        </w:rPr>
        <w:t>-</w:t>
      </w:r>
      <w:r>
        <w:rPr>
          <w:rFonts w:ascii="Times New Roman" w:hAnsi="Times New Roman"/>
          <w:sz w:val="28"/>
          <w:szCs w:val="28"/>
          <w:lang w:val="en-US"/>
        </w:rPr>
        <w:t>moll</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Кулау</w:t>
      </w:r>
      <w:proofErr w:type="spellEnd"/>
      <w:r>
        <w:rPr>
          <w:rFonts w:ascii="Times New Roman" w:hAnsi="Times New Roman" w:cs="Times New Roman"/>
          <w:sz w:val="28"/>
          <w:szCs w:val="28"/>
        </w:rPr>
        <w:t xml:space="preserve"> Ф. Сонатина</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Коросталев</w:t>
      </w:r>
      <w:proofErr w:type="spellEnd"/>
      <w:r>
        <w:rPr>
          <w:rFonts w:ascii="Times New Roman" w:hAnsi="Times New Roman" w:cs="Times New Roman"/>
          <w:sz w:val="28"/>
          <w:szCs w:val="28"/>
        </w:rPr>
        <w:t xml:space="preserve"> В. «Уральская </w:t>
      </w:r>
      <w:proofErr w:type="spellStart"/>
      <w:r>
        <w:rPr>
          <w:rFonts w:ascii="Times New Roman" w:hAnsi="Times New Roman" w:cs="Times New Roman"/>
          <w:sz w:val="28"/>
          <w:szCs w:val="28"/>
        </w:rPr>
        <w:t>поулочная</w:t>
      </w:r>
      <w:proofErr w:type="spellEnd"/>
      <w:r>
        <w:rPr>
          <w:rFonts w:ascii="Times New Roman" w:hAnsi="Times New Roman" w:cs="Times New Roman"/>
          <w:sz w:val="28"/>
          <w:szCs w:val="28"/>
        </w:rPr>
        <w:t>»</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4. Блох О. Итальянский вальс</w:t>
      </w:r>
    </w:p>
    <w:p w:rsidR="005D101D" w:rsidRDefault="00A22D5A">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2 вариант</w:t>
      </w:r>
    </w:p>
    <w:p w:rsidR="005D101D" w:rsidRDefault="00A22D5A">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Кетсшер</w:t>
      </w:r>
      <w:proofErr w:type="spellEnd"/>
      <w:r>
        <w:rPr>
          <w:rFonts w:ascii="Times New Roman" w:hAnsi="Times New Roman" w:cs="Times New Roman"/>
          <w:sz w:val="28"/>
          <w:szCs w:val="28"/>
        </w:rPr>
        <w:t xml:space="preserve"> Г. Прелюдия и фугетта</w:t>
      </w:r>
    </w:p>
    <w:p w:rsidR="005D101D" w:rsidRDefault="00A22D5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Гамаюнов О. «Экзерсис»</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3. Русская народная песня в обработке Белова В. «Вдоль да по речке»</w:t>
      </w:r>
    </w:p>
    <w:p w:rsidR="005D101D" w:rsidRDefault="00A22D5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«Вальсирующий аккордеон»</w:t>
      </w:r>
    </w:p>
    <w:p w:rsidR="005D101D" w:rsidRDefault="005D101D">
      <w:pPr>
        <w:spacing w:after="0" w:line="360" w:lineRule="auto"/>
        <w:rPr>
          <w:rFonts w:ascii="Times New Roman" w:hAnsi="Times New Roman" w:cs="Times New Roman"/>
          <w:sz w:val="28"/>
          <w:szCs w:val="28"/>
        </w:rPr>
      </w:pPr>
    </w:p>
    <w:p w:rsidR="005D101D" w:rsidRDefault="00A22D5A">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III</w:t>
      </w:r>
      <w:r>
        <w:rPr>
          <w:rFonts w:ascii="Times New Roman" w:eastAsia="Times New Roman" w:hAnsi="Times New Roman"/>
          <w:b/>
          <w:sz w:val="28"/>
          <w:szCs w:val="28"/>
        </w:rPr>
        <w:t>.   Требования к уровню подготовки учащихся</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hAnsi="Times New Roman"/>
          <w:sz w:val="28"/>
          <w:szCs w:val="28"/>
        </w:rPr>
        <w:t xml:space="preserve">Данная программа отражает разнообразие репертуара, его академическую направленность, а также демонстрирует возможность индивидуального подхода к каждому ученику. </w:t>
      </w:r>
      <w:r>
        <w:rPr>
          <w:rFonts w:ascii="Times New Roman" w:eastAsia="Times New Roman" w:hAnsi="Times New Roman"/>
          <w:sz w:val="28"/>
          <w:szCs w:val="28"/>
        </w:rPr>
        <w:t xml:space="preserve">Содержание программы </w:t>
      </w:r>
      <w:r>
        <w:rPr>
          <w:rFonts w:ascii="Times New Roman" w:hAnsi="Times New Roman"/>
          <w:sz w:val="28"/>
          <w:szCs w:val="28"/>
        </w:rPr>
        <w:t xml:space="preserve">направлено на </w:t>
      </w:r>
      <w:r>
        <w:rPr>
          <w:rFonts w:ascii="Times New Roman" w:eastAsia="Times New Roman" w:hAnsi="Times New Roman"/>
          <w:sz w:val="28"/>
          <w:szCs w:val="28"/>
        </w:rPr>
        <w:t>обеспечение художественно-эстетического развития учащегося и приобретения им следующих художественно-исполнительских знаний, умений и навыков:</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основных исторических сведений об инструменте;</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lastRenderedPageBreak/>
        <w:t>знание  конструктивных особенностей инструмента;</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знание элементарных правил по уходу за инструментом и умение их применять при необходимости; </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 музыкальной грамоты;</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системы игровых навыков и умение применять ее самостоятельно;</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основных средств музыкальной выразительности (тембр, динамика, штрих, темп и т. д.);</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основных жанров музыки (</w:t>
      </w:r>
      <w:proofErr w:type="gramStart"/>
      <w:r>
        <w:rPr>
          <w:rFonts w:ascii="Times New Roman" w:eastAsia="Times New Roman" w:hAnsi="Times New Roman"/>
          <w:sz w:val="28"/>
          <w:szCs w:val="28"/>
        </w:rPr>
        <w:t>инструментальный</w:t>
      </w:r>
      <w:proofErr w:type="gramEnd"/>
      <w:r>
        <w:rPr>
          <w:rFonts w:ascii="Times New Roman" w:eastAsia="Times New Roman" w:hAnsi="Times New Roman"/>
          <w:sz w:val="28"/>
          <w:szCs w:val="28"/>
        </w:rPr>
        <w:t>, вокальный, симфонический и т. д.);</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технических и художественно-эстетических особенностей, характерных для сольного исполнительства на аккордеоне;</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знание функциональных особенностей строения частей тела и умение рационально использовать их в работе игрового аппарата; </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знание правил обращения с инструментом;</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умение самостоятельно определять технические трудности  несложного музыкального произведения и находить способы и методы в работе над ними;</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умение самостоятельно среди нескольких вариантов  аппликатуры выбрать наиболее  удобную и рациональную;</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умение самостоятельно, осознанно работать над несложными произведениями, опираясь на знания законов формообразования, а также  на освоенную в классе под руководством педагога методику поэтапной работы над художественным произведением; </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умение творчески подходить к созданию художественного образа, используя при этом теоретические  знания и  предыдущий практический опыт в освоении музыкальных средств выразительности;</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 xml:space="preserve">умение на базе приобретенных специальных знаний давать грамотную адекватную оценку многообразным музыкальным событиям; </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навыки игры по нотам;</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навыки чтения с листа несложных  произведений, необходимых </w:t>
      </w:r>
      <w:proofErr w:type="gramStart"/>
      <w:r>
        <w:rPr>
          <w:rFonts w:ascii="Times New Roman" w:eastAsia="Times New Roman" w:hAnsi="Times New Roman"/>
          <w:sz w:val="28"/>
          <w:szCs w:val="28"/>
        </w:rPr>
        <w:t>для</w:t>
      </w:r>
      <w:proofErr w:type="gramEnd"/>
      <w:r>
        <w:rPr>
          <w:rFonts w:ascii="Times New Roman" w:eastAsia="Times New Roman" w:hAnsi="Times New Roman"/>
          <w:sz w:val="28"/>
          <w:szCs w:val="28"/>
        </w:rPr>
        <w:t xml:space="preserve"> ансамблевого и  оркестрового музицирования;</w:t>
      </w:r>
    </w:p>
    <w:p w:rsidR="005D101D" w:rsidRDefault="00A22D5A">
      <w:pPr>
        <w:pStyle w:val="16"/>
        <w:numPr>
          <w:ilvl w:val="0"/>
          <w:numId w:val="2"/>
        </w:numPr>
        <w:spacing w:after="0" w:line="360" w:lineRule="auto"/>
        <w:ind w:left="426" w:firstLine="0"/>
        <w:jc w:val="both"/>
        <w:rPr>
          <w:rFonts w:ascii="Times New Roman" w:eastAsia="Times New Roman" w:hAnsi="Times New Roman"/>
          <w:sz w:val="28"/>
          <w:szCs w:val="28"/>
        </w:rPr>
      </w:pPr>
      <w:r>
        <w:rPr>
          <w:rFonts w:ascii="Times New Roman" w:eastAsia="Times New Roman" w:hAnsi="Times New Roman"/>
          <w:sz w:val="28"/>
          <w:szCs w:val="28"/>
        </w:rPr>
        <w:t>навыки транспонирования и подбора по слуху, необходимые  в дальнейшем будущему музыканту.</w:t>
      </w:r>
    </w:p>
    <w:p w:rsidR="005D101D" w:rsidRDefault="00A22D5A">
      <w:pPr>
        <w:spacing w:after="0" w:line="360" w:lineRule="auto"/>
        <w:ind w:firstLine="706"/>
        <w:rPr>
          <w:rFonts w:ascii="Times New Roman" w:eastAsia="Times New Roman" w:hAnsi="Times New Roman"/>
          <w:i/>
          <w:sz w:val="28"/>
          <w:szCs w:val="28"/>
        </w:rPr>
      </w:pPr>
      <w:r>
        <w:rPr>
          <w:rFonts w:ascii="Times New Roman" w:eastAsia="Times New Roman" w:hAnsi="Times New Roman"/>
          <w:b/>
          <w:i/>
          <w:sz w:val="28"/>
          <w:szCs w:val="28"/>
        </w:rPr>
        <w:t>Реализация программы обеспечивает</w:t>
      </w:r>
      <w:r>
        <w:rPr>
          <w:rFonts w:ascii="Times New Roman" w:eastAsia="Times New Roman" w:hAnsi="Times New Roman"/>
          <w:i/>
          <w:sz w:val="28"/>
          <w:szCs w:val="28"/>
        </w:rPr>
        <w:t>:</w:t>
      </w:r>
    </w:p>
    <w:p w:rsidR="005D101D" w:rsidRDefault="00A22D5A">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наличие у учащегося интереса к музыкальному искусству, самостоятельному музыкальному исполнительству;</w:t>
      </w:r>
    </w:p>
    <w:p w:rsidR="005D101D" w:rsidRDefault="00A22D5A">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комплексное совершенствование игровой техники аккордеониста, которое включает в себя тембровое слушание, вопросы динамики, артикуляции, интонирования, а также организацию работы игрового аппарата, развитие  крупной и мелкой пальцевой техники, а также техники владения мехом; </w:t>
      </w:r>
    </w:p>
    <w:p w:rsidR="005D101D" w:rsidRDefault="00A22D5A">
      <w:pPr>
        <w:pStyle w:val="16"/>
        <w:numPr>
          <w:ilvl w:val="1"/>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сформированный комплекс исполнительских знаний, умений и навыков, позволяющий </w:t>
      </w:r>
      <w:r>
        <w:rPr>
          <w:rFonts w:ascii="Times New Roman" w:eastAsia="Times New Roman" w:hAnsi="Times New Roman"/>
          <w:sz w:val="28"/>
          <w:szCs w:val="28"/>
          <w:lang w:val="en-US"/>
        </w:rPr>
        <w:t> </w:t>
      </w:r>
      <w:r>
        <w:rPr>
          <w:rFonts w:ascii="Times New Roman" w:eastAsia="Times New Roman" w:hAnsi="Times New Roman"/>
          <w:sz w:val="28"/>
          <w:szCs w:val="28"/>
        </w:rPr>
        <w:t>использовать многообразные возможности аккордеона для достижения наиболее убедительной интерпретации авторского текста;</w:t>
      </w:r>
    </w:p>
    <w:p w:rsidR="005D101D" w:rsidRDefault="00A22D5A">
      <w:pPr>
        <w:pStyle w:val="16"/>
        <w:numPr>
          <w:ilvl w:val="1"/>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знание художественно-исполнительских возможностей аккордеона;</w:t>
      </w:r>
    </w:p>
    <w:p w:rsidR="005D101D" w:rsidRDefault="00A22D5A">
      <w:pPr>
        <w:pStyle w:val="16"/>
        <w:numPr>
          <w:ilvl w:val="1"/>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знание музыкальной терминологии;</w:t>
      </w:r>
    </w:p>
    <w:p w:rsidR="005D101D" w:rsidRDefault="00A22D5A">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знание репертуара для аккордеона, включающего произведения разных стилей и жанров, произведения крупной формы (концерты, сонаты, сюиты, циклы) в соответствии с программными требованиями; в старших классах, ориентированных на профессиональное обучение, умение самостоятельно выбрать для себя программу;</w:t>
      </w:r>
    </w:p>
    <w:p w:rsidR="005D101D" w:rsidRDefault="00A22D5A">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навыки по воспитанию слухового контроля, умению управлять процессом </w:t>
      </w:r>
      <w:r>
        <w:rPr>
          <w:rFonts w:ascii="Times New Roman" w:eastAsia="Times New Roman" w:hAnsi="Times New Roman"/>
          <w:sz w:val="28"/>
          <w:szCs w:val="28"/>
          <w:lang w:val="en-US"/>
        </w:rPr>
        <w:t> </w:t>
      </w:r>
      <w:r>
        <w:rPr>
          <w:rFonts w:ascii="Times New Roman" w:eastAsia="Times New Roman" w:hAnsi="Times New Roman"/>
          <w:sz w:val="28"/>
          <w:szCs w:val="28"/>
        </w:rPr>
        <w:t>исполнения музыкального произведения;</w:t>
      </w:r>
    </w:p>
    <w:p w:rsidR="005D101D" w:rsidRDefault="00A22D5A">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навыки по использованию музыкально-исполнительских средств выразительности, выполнению </w:t>
      </w:r>
      <w:r>
        <w:rPr>
          <w:rFonts w:ascii="Times New Roman" w:eastAsia="Times New Roman" w:hAnsi="Times New Roman"/>
          <w:sz w:val="28"/>
          <w:szCs w:val="28"/>
          <w:lang w:val="en-US"/>
        </w:rPr>
        <w:t> </w:t>
      </w:r>
      <w:r>
        <w:rPr>
          <w:rFonts w:ascii="Times New Roman" w:eastAsia="Times New Roman" w:hAnsi="Times New Roman"/>
          <w:sz w:val="28"/>
          <w:szCs w:val="28"/>
        </w:rPr>
        <w:t>анализа исполняемых произведений, владению различными видами техники исполнительства, использованию художественно оправданных технических приемов;</w:t>
      </w:r>
    </w:p>
    <w:p w:rsidR="005D101D" w:rsidRDefault="00A22D5A">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t xml:space="preserve">наличие творческой </w:t>
      </w:r>
      <w:r>
        <w:rPr>
          <w:rFonts w:ascii="Times New Roman" w:eastAsia="Times New Roman" w:hAnsi="Times New Roman"/>
          <w:sz w:val="28"/>
          <w:szCs w:val="28"/>
          <w:lang w:val="en-US"/>
        </w:rPr>
        <w:t> </w:t>
      </w:r>
      <w:r>
        <w:rPr>
          <w:rFonts w:ascii="Times New Roman" w:eastAsia="Times New Roman" w:hAnsi="Times New Roman"/>
          <w:sz w:val="28"/>
          <w:szCs w:val="28"/>
        </w:rPr>
        <w:t xml:space="preserve">инициативы, сформированных представлений </w:t>
      </w:r>
      <w:r>
        <w:rPr>
          <w:rFonts w:ascii="Times New Roman" w:eastAsia="Times New Roman" w:hAnsi="Times New Roman"/>
          <w:sz w:val="28"/>
          <w:szCs w:val="28"/>
          <w:lang w:val="en-US"/>
        </w:rPr>
        <w:t> </w:t>
      </w:r>
      <w:r>
        <w:rPr>
          <w:rFonts w:ascii="Times New Roman" w:eastAsia="Times New Roman" w:hAnsi="Times New Roman"/>
          <w:sz w:val="28"/>
          <w:szCs w:val="28"/>
        </w:rPr>
        <w:t>о методике разучивания музыкальных произведений и приемах работы над исполнительскими трудностями;</w:t>
      </w:r>
    </w:p>
    <w:p w:rsidR="005D101D" w:rsidRDefault="00A22D5A">
      <w:pPr>
        <w:pStyle w:val="16"/>
        <w:numPr>
          <w:ilvl w:val="0"/>
          <w:numId w:val="3"/>
        </w:numPr>
        <w:spacing w:after="0" w:line="360" w:lineRule="auto"/>
        <w:ind w:left="284" w:firstLine="0"/>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наличие навыков </w:t>
      </w:r>
      <w:proofErr w:type="spellStart"/>
      <w:r>
        <w:rPr>
          <w:rFonts w:ascii="Times New Roman" w:eastAsia="Times New Roman" w:hAnsi="Times New Roman"/>
          <w:sz w:val="28"/>
          <w:szCs w:val="28"/>
        </w:rPr>
        <w:t>репетиционно-концертной</w:t>
      </w:r>
      <w:proofErr w:type="spellEnd"/>
      <w:r>
        <w:rPr>
          <w:rFonts w:ascii="Times New Roman" w:eastAsia="Times New Roman" w:hAnsi="Times New Roman"/>
          <w:sz w:val="28"/>
          <w:szCs w:val="28"/>
        </w:rPr>
        <w:t xml:space="preserve"> работы в качестве солиста. </w:t>
      </w:r>
    </w:p>
    <w:p w:rsidR="005D101D" w:rsidRDefault="005D101D">
      <w:pPr>
        <w:spacing w:after="0" w:line="360" w:lineRule="auto"/>
        <w:ind w:left="1416" w:firstLine="708"/>
        <w:rPr>
          <w:rFonts w:ascii="Times New Roman" w:eastAsia="Times New Roman" w:hAnsi="Times New Roman"/>
          <w:b/>
          <w:sz w:val="28"/>
          <w:szCs w:val="28"/>
        </w:rPr>
      </w:pPr>
    </w:p>
    <w:p w:rsidR="005D101D" w:rsidRDefault="00A22D5A">
      <w:pPr>
        <w:spacing w:after="0" w:line="360" w:lineRule="auto"/>
        <w:ind w:left="1416" w:firstLine="708"/>
        <w:rPr>
          <w:rFonts w:ascii="Times New Roman" w:hAnsi="Times New Roman"/>
          <w:b/>
          <w:sz w:val="28"/>
          <w:szCs w:val="28"/>
        </w:rPr>
      </w:pPr>
      <w:r>
        <w:rPr>
          <w:rFonts w:ascii="Times New Roman" w:eastAsia="Times New Roman" w:hAnsi="Times New Roman"/>
          <w:b/>
          <w:sz w:val="28"/>
          <w:szCs w:val="28"/>
          <w:lang w:val="en-US"/>
        </w:rPr>
        <w:t>IV</w:t>
      </w:r>
      <w:r>
        <w:rPr>
          <w:rFonts w:ascii="Times New Roman" w:eastAsia="Times New Roman" w:hAnsi="Times New Roman"/>
          <w:b/>
          <w:sz w:val="28"/>
          <w:szCs w:val="28"/>
        </w:rPr>
        <w:t xml:space="preserve">.   </w:t>
      </w:r>
      <w:r>
        <w:rPr>
          <w:rFonts w:ascii="Times New Roman" w:eastAsia="Times New Roman" w:hAnsi="Times New Roman"/>
          <w:b/>
          <w:sz w:val="28"/>
          <w:szCs w:val="28"/>
        </w:rPr>
        <w:tab/>
        <w:t>Формы и методы контроля, система оценок</w:t>
      </w:r>
    </w:p>
    <w:p w:rsidR="005D101D" w:rsidRDefault="00A22D5A">
      <w:pPr>
        <w:spacing w:before="28" w:after="0" w:line="360" w:lineRule="auto"/>
        <w:ind w:left="-540" w:firstLine="1246"/>
        <w:rPr>
          <w:rFonts w:ascii="Times New Roman" w:eastAsia="Times New Roman" w:hAnsi="Times New Roman"/>
          <w:i/>
          <w:sz w:val="28"/>
          <w:szCs w:val="28"/>
        </w:rPr>
      </w:pPr>
      <w:r>
        <w:rPr>
          <w:rFonts w:ascii="Times New Roman" w:eastAsia="Times New Roman" w:hAnsi="Times New Roman"/>
          <w:i/>
          <w:sz w:val="28"/>
          <w:szCs w:val="28"/>
        </w:rPr>
        <w:t>1. Аттестация: цели, виды, форма, содержание</w:t>
      </w:r>
    </w:p>
    <w:p w:rsidR="005D101D" w:rsidRDefault="00A22D5A">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Каждый из видов контроля успеваемости учащихся имеет свои цели, задачи и формы.</w:t>
      </w:r>
    </w:p>
    <w:p w:rsidR="005D101D" w:rsidRDefault="00A22D5A">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Оценки качества реализации программы по «Специальности  (аккордеон)» охватывают все виды контроля:</w:t>
      </w:r>
    </w:p>
    <w:p w:rsidR="005D101D" w:rsidRDefault="00A22D5A">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текущий контроль успеваемости;</w:t>
      </w:r>
    </w:p>
    <w:p w:rsidR="005D101D" w:rsidRDefault="00A22D5A">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xml:space="preserve">- промежуточную аттестацию учащихся; </w:t>
      </w:r>
    </w:p>
    <w:p w:rsidR="005D101D" w:rsidRDefault="00A22D5A">
      <w:pPr>
        <w:spacing w:before="28" w:after="0"/>
        <w:jc w:val="both"/>
        <w:rPr>
          <w:rFonts w:ascii="Times New Roman" w:eastAsia="Times New Roman" w:hAnsi="Times New Roman"/>
          <w:i/>
          <w:sz w:val="28"/>
          <w:szCs w:val="28"/>
        </w:rPr>
      </w:pPr>
      <w:r>
        <w:rPr>
          <w:rFonts w:ascii="Times New Roman" w:eastAsia="Times New Roman" w:hAnsi="Times New Roman"/>
          <w:i/>
          <w:sz w:val="28"/>
          <w:szCs w:val="28"/>
        </w:rPr>
        <w:t>- итоговую  аттестацию  учащихся.</w:t>
      </w:r>
    </w:p>
    <w:p w:rsidR="005D101D" w:rsidRDefault="00A22D5A">
      <w:pPr>
        <w:spacing w:before="28" w:after="0" w:line="360" w:lineRule="auto"/>
        <w:rPr>
          <w:rFonts w:ascii="Times New Roman" w:eastAsia="Times New Roman" w:hAnsi="Times New Roman"/>
          <w:b/>
          <w:i/>
          <w:sz w:val="28"/>
          <w:szCs w:val="28"/>
        </w:rPr>
      </w:pP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sz w:val="28"/>
          <w:szCs w:val="28"/>
        </w:rPr>
        <w:tab/>
      </w:r>
      <w:r>
        <w:rPr>
          <w:rFonts w:ascii="Times New Roman" w:eastAsia="Times New Roman" w:hAnsi="Times New Roman"/>
          <w:b/>
          <w:i/>
          <w:sz w:val="28"/>
          <w:szCs w:val="28"/>
        </w:rPr>
        <w:t xml:space="preserve">Таблица 19   </w:t>
      </w:r>
    </w:p>
    <w:tbl>
      <w:tblPr>
        <w:tblW w:w="9905" w:type="dxa"/>
        <w:tblLayout w:type="fixed"/>
        <w:tblLook w:val="0000"/>
      </w:tblPr>
      <w:tblGrid>
        <w:gridCol w:w="2503"/>
        <w:gridCol w:w="5116"/>
        <w:gridCol w:w="2286"/>
      </w:tblGrid>
      <w:tr w:rsidR="005D101D">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t>Вид контроля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t>Задачи</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t>Формы</w:t>
            </w:r>
          </w:p>
        </w:tc>
      </w:tr>
      <w:tr w:rsidR="005D101D">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b/>
                <w:sz w:val="28"/>
                <w:szCs w:val="28"/>
              </w:rPr>
            </w:pPr>
            <w:r>
              <w:rPr>
                <w:rFonts w:ascii="Times New Roman" w:eastAsia="Times New Roman" w:hAnsi="Times New Roman"/>
                <w:b/>
                <w:sz w:val="28"/>
                <w:szCs w:val="28"/>
              </w:rPr>
              <w:t>Текущий контроль</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поддержание учебной дисциплины, </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выявление отношения учащегося к  изучаемому предмету, </w:t>
            </w:r>
          </w:p>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повышение уровня освоения текущего учебного материала. Текущий контроль осуществляется преподавателем по специальности регулярно (с периодичностью не более чем через два, три урока) в рамках расписания занятий и предлагает использование различной системы оценок.  Результаты текущего контроля учитываются при выставлении четвертных, полугодовых, годовых оценок. </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sz w:val="28"/>
                <w:szCs w:val="28"/>
              </w:rPr>
            </w:pPr>
            <w:proofErr w:type="gramStart"/>
            <w:r>
              <w:rPr>
                <w:rFonts w:ascii="Times New Roman" w:eastAsia="Times New Roman" w:hAnsi="Times New Roman"/>
                <w:sz w:val="28"/>
                <w:szCs w:val="28"/>
              </w:rPr>
              <w:t>к</w:t>
            </w:r>
            <w:proofErr w:type="gramEnd"/>
            <w:r>
              <w:rPr>
                <w:rFonts w:ascii="Times New Roman" w:eastAsia="Times New Roman" w:hAnsi="Times New Roman"/>
                <w:sz w:val="28"/>
                <w:szCs w:val="28"/>
              </w:rPr>
              <w:t>онтрольные уроки,</w:t>
            </w:r>
          </w:p>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прослушивания к конкурсам, отчетным концертам</w:t>
            </w:r>
          </w:p>
        </w:tc>
      </w:tr>
      <w:tr w:rsidR="005D101D">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b/>
                <w:sz w:val="28"/>
                <w:szCs w:val="28"/>
              </w:rPr>
            </w:pPr>
            <w:r>
              <w:rPr>
                <w:rFonts w:ascii="Times New Roman" w:eastAsia="Times New Roman" w:hAnsi="Times New Roman"/>
                <w:b/>
                <w:sz w:val="28"/>
                <w:szCs w:val="28"/>
              </w:rPr>
              <w:t>Промежуточная аттестация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Определение успешности развития учащегося и усвоения им  программы на определенном этапе обучения.</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 xml:space="preserve">академический концерт, переводной экзамен  </w:t>
            </w:r>
          </w:p>
        </w:tc>
      </w:tr>
      <w:tr w:rsidR="005D101D">
        <w:trPr>
          <w:trHeight w:val="389"/>
        </w:trPr>
        <w:tc>
          <w:tcPr>
            <w:tcW w:w="2503"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b/>
                <w:i/>
                <w:sz w:val="28"/>
                <w:szCs w:val="28"/>
              </w:rPr>
            </w:pPr>
            <w:r>
              <w:rPr>
                <w:rFonts w:ascii="Times New Roman" w:eastAsia="Times New Roman" w:hAnsi="Times New Roman"/>
                <w:b/>
                <w:i/>
                <w:sz w:val="28"/>
                <w:szCs w:val="28"/>
              </w:rPr>
              <w:lastRenderedPageBreak/>
              <w:t>Итоговая аттестация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Устанавливает уровень и качество освоения  программы учебного предмета</w:t>
            </w:r>
          </w:p>
        </w:tc>
        <w:tc>
          <w:tcPr>
            <w:tcW w:w="2286"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rPr>
                <w:rFonts w:ascii="Times New Roman" w:eastAsia="Times New Roman" w:hAnsi="Times New Roman"/>
                <w:sz w:val="28"/>
                <w:szCs w:val="28"/>
              </w:rPr>
            </w:pPr>
            <w:r>
              <w:rPr>
                <w:rFonts w:ascii="Times New Roman" w:eastAsia="Times New Roman" w:hAnsi="Times New Roman"/>
                <w:sz w:val="28"/>
                <w:szCs w:val="28"/>
              </w:rPr>
              <w:t>экзамен проводится в выпускных классах: 5 (6), 8 (9)</w:t>
            </w:r>
          </w:p>
        </w:tc>
      </w:tr>
    </w:tbl>
    <w:p w:rsidR="005D101D" w:rsidRDefault="005D101D">
      <w:pPr>
        <w:spacing w:before="28" w:after="0" w:line="480" w:lineRule="auto"/>
        <w:jc w:val="both"/>
        <w:rPr>
          <w:rFonts w:ascii="Times New Roman" w:eastAsia="Times New Roman" w:hAnsi="Times New Roman"/>
          <w:b/>
          <w:sz w:val="28"/>
          <w:szCs w:val="28"/>
        </w:rPr>
      </w:pPr>
    </w:p>
    <w:p w:rsidR="005D101D" w:rsidRDefault="00A22D5A">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b/>
          <w:sz w:val="28"/>
          <w:szCs w:val="28"/>
        </w:rPr>
        <w:t>Контрольные уроки</w:t>
      </w:r>
      <w:r>
        <w:rPr>
          <w:rFonts w:ascii="Times New Roman" w:eastAsia="Times New Roman" w:hAnsi="Times New Roman"/>
          <w:sz w:val="28"/>
          <w:szCs w:val="28"/>
        </w:rPr>
        <w:t xml:space="preserve"> направлены на выявление знаний, умений и навыков учащихся в классе по специальности. Они не требуют публичного исполнения и концертной готовности. Это своего рода проверка навыков самостоятельной работы учащегося, проверка технического роста, проверка степени овладения навыками музицирования (чтение с листа, подбор по слуху, транспонирование), проверка степени готовности учащихся выпускных классов к итоговой аттестации. Контрольные прослушивания проводятся в классе в присутствии комиссии, включают в себя элементы беседы с учащимся и предполагают обязательное обсуждение  рекомендательного характера.</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Также преподаватель может сам назначать и проводить контрольные уроки в течение четверти в зависимости от индивидуальной успеваемости ученика, степени подготовки программы, с целью повышения мотивации ученика  к  учебному процессу.   </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Контрольные уроки проводятся в счет аудиторного времени, предусмотренного на учебный предмет.   </w:t>
      </w:r>
    </w:p>
    <w:p w:rsidR="005D101D" w:rsidRDefault="00A22D5A">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Целью всех видов промежуточной аттестации является определение уровня подготовки учащегося на определенном этапе обучения по конкретно пройденному материалу. </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 xml:space="preserve">Зачеты </w:t>
      </w:r>
      <w:r>
        <w:rPr>
          <w:rFonts w:ascii="Times New Roman" w:eastAsia="Times New Roman" w:hAnsi="Times New Roman"/>
          <w:sz w:val="28"/>
          <w:szCs w:val="28"/>
        </w:rPr>
        <w:t xml:space="preserve">проводятся на завершающих полугодие учебных занятиях в счет аудиторного времени, предусмотренного на учебный предмет, и предполагают публичное исполнение технической или академической программы или ее части в присутствии комиссии. Зачеты проводятся с обязательным методическим обсуждением, носящим рекомендательный характер, в счет аудиторного времени, предусмотренного на учебный предмет.   </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ab/>
      </w:r>
      <w:r>
        <w:rPr>
          <w:rFonts w:ascii="Times New Roman" w:eastAsia="Times New Roman" w:hAnsi="Times New Roman"/>
          <w:b/>
          <w:sz w:val="28"/>
          <w:szCs w:val="28"/>
        </w:rPr>
        <w:t>Академические концерты</w:t>
      </w:r>
      <w:r>
        <w:rPr>
          <w:rFonts w:ascii="Times New Roman" w:eastAsia="Times New Roman" w:hAnsi="Times New Roman"/>
          <w:sz w:val="28"/>
          <w:szCs w:val="28"/>
        </w:rPr>
        <w:t xml:space="preserve"> предполагают те же требования, что и зачеты, но они представляют собой публичное (на сцене) исполнение учебной программы или ее части в присутствии комиссии, родителей, учащихся и других слушателей. Для академического концерта преподаватель должен подготовить с учеником 2-3 произведения. Выступление ученика должно оцениваться комиссией.</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b/>
          <w:sz w:val="28"/>
          <w:szCs w:val="28"/>
        </w:rPr>
        <w:tab/>
        <w:t>Переводные экзамены</w:t>
      </w:r>
      <w:r>
        <w:rPr>
          <w:rFonts w:ascii="Times New Roman" w:eastAsia="Times New Roman" w:hAnsi="Times New Roman"/>
          <w:sz w:val="28"/>
          <w:szCs w:val="28"/>
        </w:rPr>
        <w:t xml:space="preserve"> проводятся в конце каждого учебного года. Исполнение подготовленной программы демонстрирует уровень подготовки учащегося на определенном этапе, в конце данного учебного года. Переводной экзамен проводится с применением дифференцированных систем оценок, завершаясь обязательным методическим обсуждением. Экзамены проводятся за пределами аудиторных учебных занятий. Учащийся, освоивший в полном объеме  программу, переводится в следующий класс. </w:t>
      </w:r>
    </w:p>
    <w:p w:rsidR="005D101D" w:rsidRDefault="00A22D5A">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eastAsia="Times New Roman" w:hAnsi="Times New Roman"/>
          <w:b/>
          <w:sz w:val="28"/>
          <w:szCs w:val="28"/>
        </w:rPr>
        <w:t>Итоговая аттестация (экзамен</w:t>
      </w:r>
      <w:r>
        <w:rPr>
          <w:rFonts w:ascii="Times New Roman" w:eastAsia="Times New Roman" w:hAnsi="Times New Roman"/>
          <w:sz w:val="28"/>
          <w:szCs w:val="28"/>
        </w:rPr>
        <w:t xml:space="preserve">) определяет уровень и качество освоения образовательной программы. Экзамен проводится в выпускных классах: 5 (6), 8 (9), в соответствии с действующими учебными планами. </w:t>
      </w:r>
    </w:p>
    <w:p w:rsidR="005D101D" w:rsidRDefault="00A22D5A">
      <w:pPr>
        <w:spacing w:after="0" w:line="360" w:lineRule="auto"/>
        <w:rPr>
          <w:rFonts w:ascii="Times New Roman" w:eastAsia="Times New Roman" w:hAnsi="Times New Roman"/>
          <w:i/>
          <w:sz w:val="28"/>
          <w:szCs w:val="28"/>
        </w:rPr>
      </w:pPr>
      <w:r>
        <w:rPr>
          <w:rFonts w:ascii="Times New Roman" w:eastAsia="Times New Roman" w:hAnsi="Times New Roman"/>
          <w:i/>
          <w:sz w:val="28"/>
          <w:szCs w:val="28"/>
        </w:rPr>
        <w:t>2. Критерии оценок</w:t>
      </w:r>
    </w:p>
    <w:p w:rsidR="005D101D" w:rsidRDefault="00A22D5A">
      <w:pPr>
        <w:spacing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Для аттестации учащихся создаются фонды оценочных средств, включающие методы контроля, позволяющие оценить приобретенные знания, умения, навыки. По итогам исполнения  выставляются оценки по </w:t>
      </w:r>
      <w:proofErr w:type="spellStart"/>
      <w:r>
        <w:rPr>
          <w:rFonts w:ascii="Times New Roman" w:eastAsia="Times New Roman" w:hAnsi="Times New Roman"/>
          <w:sz w:val="28"/>
          <w:szCs w:val="28"/>
        </w:rPr>
        <w:t>пятибалльнойшкале</w:t>
      </w:r>
      <w:proofErr w:type="spellEnd"/>
      <w:r>
        <w:rPr>
          <w:rFonts w:ascii="Times New Roman" w:eastAsia="Times New Roman" w:hAnsi="Times New Roman"/>
          <w:sz w:val="28"/>
          <w:szCs w:val="28"/>
        </w:rPr>
        <w:t>.</w:t>
      </w:r>
    </w:p>
    <w:p w:rsidR="005D101D" w:rsidRDefault="00A22D5A">
      <w:pPr>
        <w:tabs>
          <w:tab w:val="left" w:pos="1276"/>
        </w:tabs>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Оценки выставляются по </w:t>
      </w:r>
      <w:proofErr w:type="gramStart"/>
      <w:r>
        <w:rPr>
          <w:rFonts w:ascii="Times New Roman" w:eastAsia="Times New Roman" w:hAnsi="Times New Roman"/>
          <w:sz w:val="28"/>
          <w:szCs w:val="28"/>
        </w:rPr>
        <w:t>окончании</w:t>
      </w:r>
      <w:proofErr w:type="gramEnd"/>
      <w:r>
        <w:rPr>
          <w:rFonts w:ascii="Times New Roman" w:eastAsia="Times New Roman" w:hAnsi="Times New Roman"/>
          <w:sz w:val="28"/>
          <w:szCs w:val="28"/>
        </w:rPr>
        <w:t xml:space="preserve"> четвертей и полугодий учебного года. </w:t>
      </w:r>
      <w:r>
        <w:rPr>
          <w:rFonts w:ascii="Times New Roman" w:eastAsia="Times New Roman" w:hAnsi="Times New Roman"/>
          <w:b/>
          <w:i/>
          <w:sz w:val="28"/>
          <w:szCs w:val="28"/>
        </w:rPr>
        <w:tab/>
      </w:r>
      <w:r>
        <w:rPr>
          <w:rFonts w:ascii="Times New Roman" w:eastAsia="Times New Roman" w:hAnsi="Times New Roman"/>
          <w:b/>
          <w:i/>
          <w:sz w:val="28"/>
          <w:szCs w:val="28"/>
        </w:rPr>
        <w:tab/>
      </w:r>
    </w:p>
    <w:p w:rsidR="005D101D" w:rsidRDefault="00A22D5A">
      <w:pPr>
        <w:spacing w:before="28" w:after="0" w:line="360" w:lineRule="auto"/>
        <w:ind w:firstLine="708"/>
        <w:jc w:val="right"/>
        <w:rPr>
          <w:rFonts w:ascii="Times New Roman" w:eastAsia="Times New Roman" w:hAnsi="Times New Roman"/>
          <w:b/>
          <w:i/>
          <w:sz w:val="28"/>
          <w:szCs w:val="28"/>
        </w:rPr>
      </w:pPr>
      <w:r>
        <w:rPr>
          <w:rFonts w:ascii="Times New Roman" w:eastAsia="Times New Roman" w:hAnsi="Times New Roman"/>
          <w:b/>
          <w:i/>
          <w:sz w:val="28"/>
          <w:szCs w:val="28"/>
        </w:rPr>
        <w:tab/>
        <w:t xml:space="preserve">     Таблица 20</w:t>
      </w:r>
    </w:p>
    <w:tbl>
      <w:tblPr>
        <w:tblW w:w="9697" w:type="dxa"/>
        <w:tblLayout w:type="fixed"/>
        <w:tblLook w:val="0000"/>
      </w:tblPr>
      <w:tblGrid>
        <w:gridCol w:w="3968"/>
        <w:gridCol w:w="5729"/>
      </w:tblGrid>
      <w:tr w:rsidR="005D101D">
        <w:trPr>
          <w:trHeight w:val="386"/>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jc w:val="both"/>
              <w:rPr>
                <w:rFonts w:ascii="Times New Roman" w:hAnsi="Times New Roman"/>
                <w:sz w:val="28"/>
                <w:szCs w:val="28"/>
              </w:rPr>
            </w:pPr>
            <w:r>
              <w:rPr>
                <w:rFonts w:ascii="Times New Roman" w:hAnsi="Times New Roman"/>
                <w:sz w:val="28"/>
                <w:szCs w:val="28"/>
              </w:rPr>
              <w:t>Оценка</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jc w:val="both"/>
              <w:rPr>
                <w:rFonts w:ascii="Times New Roman" w:hAnsi="Times New Roman"/>
                <w:sz w:val="28"/>
                <w:szCs w:val="28"/>
              </w:rPr>
            </w:pPr>
            <w:r>
              <w:rPr>
                <w:rFonts w:ascii="Times New Roman" w:hAnsi="Times New Roman"/>
                <w:sz w:val="28"/>
                <w:szCs w:val="28"/>
              </w:rPr>
              <w:t>Критерии оценивания исполнения</w:t>
            </w:r>
          </w:p>
        </w:tc>
      </w:tr>
      <w:tr w:rsidR="005D101D">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jc w:val="both"/>
              <w:rPr>
                <w:rFonts w:ascii="Times New Roman" w:hAnsi="Times New Roman"/>
                <w:b/>
                <w:sz w:val="28"/>
                <w:szCs w:val="28"/>
              </w:rPr>
            </w:pPr>
            <w:r>
              <w:rPr>
                <w:rFonts w:ascii="Times New Roman" w:hAnsi="Times New Roman"/>
                <w:b/>
                <w:sz w:val="28"/>
                <w:szCs w:val="28"/>
              </w:rPr>
              <w:t>5 («отлично»)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Яркая, осмысленная игра, выразительная динамика; текст сыгран безукоризненно. Использован богатый арсенал выразительных средств. Владение исполнительской техникой и </w:t>
            </w:r>
            <w:proofErr w:type="spellStart"/>
            <w:r>
              <w:rPr>
                <w:rFonts w:ascii="Times New Roman" w:eastAsia="Times New Roman" w:hAnsi="Times New Roman"/>
                <w:sz w:val="28"/>
                <w:szCs w:val="28"/>
              </w:rPr>
              <w:t>звуковедением</w:t>
            </w:r>
            <w:proofErr w:type="spellEnd"/>
            <w:r>
              <w:rPr>
                <w:rFonts w:ascii="Times New Roman" w:eastAsia="Times New Roman" w:hAnsi="Times New Roman"/>
                <w:sz w:val="28"/>
                <w:szCs w:val="28"/>
              </w:rPr>
              <w:t xml:space="preserve"> позволяет говорить о высоком  художественном уровне игры.</w:t>
            </w:r>
          </w:p>
        </w:tc>
      </w:tr>
      <w:tr w:rsidR="005D101D">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both"/>
              <w:rPr>
                <w:rFonts w:ascii="Times New Roman" w:hAnsi="Times New Roman"/>
                <w:b/>
                <w:sz w:val="28"/>
                <w:szCs w:val="28"/>
              </w:rPr>
            </w:pPr>
            <w:r>
              <w:rPr>
                <w:rFonts w:ascii="Times New Roman" w:hAnsi="Times New Roman"/>
                <w:b/>
                <w:sz w:val="28"/>
                <w:szCs w:val="28"/>
              </w:rPr>
              <w:lastRenderedPageBreak/>
              <w:t>4 («хорошо»)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Игра с ясной художественно-музыкальной трактовкой, но не все технически проработано, определенное количество погрешностей не дает возможность оценить «отлично». Интонационная и ритмическая игра может носить неопределенный характер.</w:t>
            </w:r>
          </w:p>
        </w:tc>
      </w:tr>
      <w:tr w:rsidR="005D101D">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both"/>
              <w:rPr>
                <w:rFonts w:ascii="Times New Roman" w:hAnsi="Times New Roman"/>
                <w:b/>
                <w:sz w:val="28"/>
                <w:szCs w:val="28"/>
              </w:rPr>
            </w:pPr>
            <w:r>
              <w:rPr>
                <w:rFonts w:ascii="Times New Roman" w:hAnsi="Times New Roman"/>
                <w:b/>
                <w:sz w:val="28"/>
                <w:szCs w:val="28"/>
              </w:rPr>
              <w:t>3 («удовлетворительно»)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Средний технический уровень подготовки, бедный, недостаточный штриховой арсенал, определенные проблемы в исполнительском аппарате мешают донести до слушателя художественный замысел произведения.  Можно говорить о том, что качество исполняемой программы  в данном случае зависело от времени, потраченном на работу  дома или  об отсутствии интереса у ученика к занятиям музыкой.</w:t>
            </w:r>
          </w:p>
        </w:tc>
      </w:tr>
      <w:tr w:rsidR="005D101D">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jc w:val="both"/>
              <w:rPr>
                <w:rFonts w:ascii="Times New Roman" w:hAnsi="Times New Roman"/>
                <w:b/>
                <w:sz w:val="28"/>
                <w:szCs w:val="28"/>
              </w:rPr>
            </w:pPr>
            <w:r>
              <w:rPr>
                <w:rFonts w:ascii="Times New Roman" w:hAnsi="Times New Roman"/>
                <w:b/>
                <w:sz w:val="28"/>
                <w:szCs w:val="28"/>
              </w:rPr>
              <w:t>2 («неудовлетворительно»)</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Исполнение  с частыми остановками, однообразной динамикой, без элементов фразировки, интонирования, без личного участия самого ученика в процессе музицирования. </w:t>
            </w:r>
          </w:p>
        </w:tc>
      </w:tr>
      <w:tr w:rsidR="005D101D">
        <w:trPr>
          <w:trHeight w:val="389"/>
        </w:trPr>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hAnsi="Times New Roman"/>
                <w:b/>
                <w:sz w:val="28"/>
                <w:szCs w:val="28"/>
              </w:rPr>
            </w:pPr>
            <w:r>
              <w:rPr>
                <w:rFonts w:ascii="Times New Roman" w:hAnsi="Times New Roman"/>
                <w:b/>
                <w:sz w:val="28"/>
                <w:szCs w:val="28"/>
              </w:rPr>
              <w:t>Зачет (без оценки)</w:t>
            </w:r>
          </w:p>
        </w:tc>
        <w:tc>
          <w:tcPr>
            <w:tcW w:w="5728" w:type="dxa"/>
            <w:tcBorders>
              <w:top w:val="single" w:sz="4" w:space="0" w:color="000000"/>
              <w:left w:val="single" w:sz="4" w:space="0" w:color="000000"/>
              <w:bottom w:val="single" w:sz="4" w:space="0" w:color="000000"/>
              <w:right w:val="single" w:sz="4" w:space="0" w:color="000000"/>
            </w:tcBorders>
            <w:shd w:val="clear" w:color="auto" w:fill="auto"/>
          </w:tcPr>
          <w:p w:rsidR="005D101D" w:rsidRDefault="00A22D5A">
            <w:pPr>
              <w:widowControl w:val="0"/>
              <w:spacing w:after="0" w:line="360" w:lineRule="auto"/>
              <w:jc w:val="both"/>
              <w:rPr>
                <w:rFonts w:ascii="Times New Roman" w:eastAsia="Helvetica" w:hAnsi="Times New Roman"/>
                <w:sz w:val="28"/>
                <w:szCs w:val="28"/>
              </w:rPr>
            </w:pPr>
            <w:r>
              <w:rPr>
                <w:rFonts w:ascii="Times New Roman" w:eastAsia="Helvetica" w:hAnsi="Times New Roman"/>
                <w:sz w:val="28"/>
                <w:szCs w:val="28"/>
              </w:rPr>
              <w:t>Отражает достаточный уровень подготовки и исполнения на данном этапе обучения.</w:t>
            </w:r>
          </w:p>
        </w:tc>
      </w:tr>
    </w:tbl>
    <w:p w:rsidR="005D101D" w:rsidRDefault="005D101D">
      <w:pPr>
        <w:spacing w:after="0" w:line="360" w:lineRule="auto"/>
        <w:ind w:firstLine="851"/>
        <w:jc w:val="both"/>
        <w:rPr>
          <w:rFonts w:ascii="Times New Roman" w:hAnsi="Times New Roman"/>
          <w:sz w:val="28"/>
          <w:szCs w:val="28"/>
        </w:rPr>
      </w:pP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Согласно ФГТ, данная система оценки качества исполнения является основной.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 и «</w:t>
      </w:r>
      <w:proofErr w:type="gramStart"/>
      <w:r>
        <w:rPr>
          <w:rFonts w:ascii="Times New Roman" w:hAnsi="Times New Roman"/>
          <w:sz w:val="28"/>
          <w:szCs w:val="28"/>
        </w:rPr>
        <w:t>-»</w:t>
      </w:r>
      <w:proofErr w:type="gramEnd"/>
      <w:r>
        <w:rPr>
          <w:rFonts w:ascii="Times New Roman" w:hAnsi="Times New Roman"/>
          <w:sz w:val="28"/>
          <w:szCs w:val="28"/>
        </w:rPr>
        <w:t>, что даст возможность более конкретно отметить выступление учащегося.</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Фонды оценочных сре</w:t>
      </w:r>
      <w:proofErr w:type="gramStart"/>
      <w:r>
        <w:rPr>
          <w:rFonts w:ascii="Times New Roman" w:hAnsi="Times New Roman"/>
          <w:sz w:val="28"/>
          <w:szCs w:val="28"/>
        </w:rPr>
        <w:t>дств пр</w:t>
      </w:r>
      <w:proofErr w:type="gramEnd"/>
      <w:r>
        <w:rPr>
          <w:rFonts w:ascii="Times New Roman" w:hAnsi="Times New Roman"/>
          <w:sz w:val="28"/>
          <w:szCs w:val="28"/>
        </w:rPr>
        <w:t xml:space="preserve">изваны обеспечивать оценку качества приобретенных выпускниками знаний, умений и навыков, а также степень </w:t>
      </w:r>
      <w:r>
        <w:rPr>
          <w:rFonts w:ascii="Times New Roman" w:hAnsi="Times New Roman"/>
          <w:sz w:val="28"/>
          <w:szCs w:val="28"/>
        </w:rPr>
        <w:lastRenderedPageBreak/>
        <w:t xml:space="preserve">готовности учащихся выпускного класса к возможному продолжению профессионального образования в области искусств. </w:t>
      </w:r>
    </w:p>
    <w:p w:rsidR="005D101D" w:rsidRDefault="00A22D5A">
      <w:pPr>
        <w:spacing w:after="0" w:line="360" w:lineRule="auto"/>
        <w:ind w:firstLine="709"/>
        <w:jc w:val="both"/>
        <w:rPr>
          <w:rFonts w:ascii="Times New Roman" w:hAnsi="Times New Roman"/>
          <w:sz w:val="28"/>
          <w:szCs w:val="28"/>
        </w:rPr>
      </w:pPr>
      <w:r>
        <w:rPr>
          <w:rFonts w:ascii="Times New Roman" w:hAnsi="Times New Roman"/>
          <w:sz w:val="28"/>
          <w:szCs w:val="28"/>
        </w:rPr>
        <w:t>При выведении итоговой (переводной) оценки учитываются следующие параметры:</w:t>
      </w:r>
    </w:p>
    <w:p w:rsidR="005D101D" w:rsidRDefault="00A22D5A">
      <w:pPr>
        <w:numPr>
          <w:ilvl w:val="0"/>
          <w:numId w:val="4"/>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Оценка годовой работы учащегося.</w:t>
      </w:r>
    </w:p>
    <w:p w:rsidR="005D101D" w:rsidRDefault="00A22D5A">
      <w:pPr>
        <w:numPr>
          <w:ilvl w:val="0"/>
          <w:numId w:val="4"/>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Оценки за академические концерты, зачеты или экзамены.</w:t>
      </w:r>
    </w:p>
    <w:p w:rsidR="005D101D" w:rsidRDefault="00A22D5A">
      <w:pPr>
        <w:numPr>
          <w:ilvl w:val="0"/>
          <w:numId w:val="4"/>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Другие выступления учащегося в течение учебного года.</w:t>
      </w:r>
    </w:p>
    <w:p w:rsidR="005D101D" w:rsidRDefault="00A22D5A">
      <w:pPr>
        <w:tabs>
          <w:tab w:val="left" w:pos="1276"/>
        </w:tabs>
        <w:spacing w:after="0" w:line="360" w:lineRule="auto"/>
        <w:ind w:firstLine="708"/>
        <w:jc w:val="both"/>
        <w:rPr>
          <w:rFonts w:ascii="Times New Roman" w:hAnsi="Times New Roman"/>
          <w:sz w:val="28"/>
          <w:szCs w:val="28"/>
        </w:rPr>
      </w:pPr>
      <w:r>
        <w:rPr>
          <w:rFonts w:ascii="Times New Roman" w:hAnsi="Times New Roman"/>
          <w:sz w:val="28"/>
          <w:szCs w:val="28"/>
        </w:rPr>
        <w:t>При выведении оценки за выпускные экзамены должны быть учтены следующие параметры:</w:t>
      </w:r>
    </w:p>
    <w:p w:rsidR="005D101D" w:rsidRDefault="00A22D5A">
      <w:pPr>
        <w:numPr>
          <w:ilvl w:val="0"/>
          <w:numId w:val="5"/>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Учащийся должен продемонстрировать достаточный технический уровень владения инструментом.</w:t>
      </w:r>
    </w:p>
    <w:p w:rsidR="005D101D" w:rsidRDefault="00A22D5A">
      <w:pPr>
        <w:numPr>
          <w:ilvl w:val="0"/>
          <w:numId w:val="5"/>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Убедительно раскрытый художественный образ музыкального произведения.</w:t>
      </w:r>
    </w:p>
    <w:p w:rsidR="005D101D" w:rsidRDefault="00A22D5A">
      <w:pPr>
        <w:numPr>
          <w:ilvl w:val="0"/>
          <w:numId w:val="5"/>
        </w:numPr>
        <w:tabs>
          <w:tab w:val="left" w:pos="1276"/>
        </w:tabs>
        <w:spacing w:after="0" w:line="360" w:lineRule="auto"/>
        <w:ind w:left="0" w:firstLine="851"/>
        <w:jc w:val="both"/>
        <w:rPr>
          <w:rFonts w:ascii="Times New Roman" w:hAnsi="Times New Roman"/>
          <w:sz w:val="28"/>
          <w:szCs w:val="28"/>
        </w:rPr>
      </w:pPr>
      <w:r>
        <w:rPr>
          <w:rFonts w:ascii="Times New Roman" w:hAnsi="Times New Roman"/>
          <w:sz w:val="28"/>
          <w:szCs w:val="28"/>
        </w:rPr>
        <w:t>Понимание и отражение в исполнительской интерпретации  стиля исполняемого произведения.</w:t>
      </w:r>
    </w:p>
    <w:p w:rsidR="005D101D" w:rsidRDefault="00A22D5A">
      <w:pPr>
        <w:tabs>
          <w:tab w:val="left" w:pos="1276"/>
        </w:tabs>
        <w:spacing w:after="0" w:line="360" w:lineRule="auto"/>
        <w:ind w:firstLine="851"/>
        <w:jc w:val="both"/>
        <w:rPr>
          <w:rFonts w:ascii="Times New Roman" w:hAnsi="Times New Roman"/>
          <w:sz w:val="28"/>
          <w:szCs w:val="28"/>
        </w:rPr>
      </w:pPr>
      <w:r>
        <w:rPr>
          <w:rFonts w:ascii="Times New Roman" w:hAnsi="Times New Roman"/>
          <w:sz w:val="28"/>
          <w:szCs w:val="28"/>
        </w:rPr>
        <w:t>На выпускных экзаменах оценка ставится по пятибалльной шкале («отлично», «хорошо», «удовлетворительно», «неудовлетворительно»).</w:t>
      </w:r>
    </w:p>
    <w:p w:rsidR="005D101D" w:rsidRDefault="005D101D">
      <w:pPr>
        <w:tabs>
          <w:tab w:val="left" w:pos="1276"/>
        </w:tabs>
        <w:spacing w:after="0" w:line="360" w:lineRule="auto"/>
        <w:ind w:firstLine="851"/>
        <w:jc w:val="both"/>
        <w:rPr>
          <w:rFonts w:ascii="Times New Roman" w:hAnsi="Times New Roman"/>
          <w:sz w:val="28"/>
          <w:szCs w:val="28"/>
        </w:rPr>
      </w:pPr>
    </w:p>
    <w:p w:rsidR="005D101D" w:rsidRDefault="00A22D5A">
      <w:pPr>
        <w:tabs>
          <w:tab w:val="left" w:pos="709"/>
          <w:tab w:val="left" w:pos="851"/>
          <w:tab w:val="left" w:pos="1134"/>
        </w:tabs>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V</w:t>
      </w:r>
      <w:r>
        <w:rPr>
          <w:rFonts w:ascii="Times New Roman" w:eastAsia="Times New Roman" w:hAnsi="Times New Roman"/>
          <w:b/>
          <w:sz w:val="28"/>
          <w:szCs w:val="28"/>
        </w:rPr>
        <w:t>.</w:t>
      </w:r>
      <w:r>
        <w:rPr>
          <w:rFonts w:ascii="Times New Roman" w:eastAsia="Times New Roman" w:hAnsi="Times New Roman"/>
          <w:b/>
          <w:sz w:val="28"/>
          <w:szCs w:val="28"/>
        </w:rPr>
        <w:tab/>
        <w:t>Методическое обеспечение учебного процесса</w:t>
      </w:r>
    </w:p>
    <w:p w:rsidR="005D101D" w:rsidRDefault="00A22D5A">
      <w:pPr>
        <w:spacing w:after="0" w:line="360" w:lineRule="auto"/>
        <w:jc w:val="center"/>
        <w:rPr>
          <w:rFonts w:ascii="Times New Roman" w:hAnsi="Times New Roman"/>
          <w:i/>
          <w:sz w:val="28"/>
          <w:szCs w:val="28"/>
        </w:rPr>
      </w:pPr>
      <w:r>
        <w:rPr>
          <w:rFonts w:ascii="Times New Roman" w:hAnsi="Times New Roman"/>
          <w:i/>
          <w:sz w:val="28"/>
          <w:szCs w:val="28"/>
        </w:rPr>
        <w:t>1. Методические рекомендации педагогическим работникам</w:t>
      </w:r>
    </w:p>
    <w:p w:rsidR="005D101D" w:rsidRDefault="00A22D5A">
      <w:pPr>
        <w:pStyle w:val="210"/>
        <w:tabs>
          <w:tab w:val="left" w:pos="851"/>
        </w:tabs>
        <w:spacing w:line="360" w:lineRule="auto"/>
        <w:ind w:firstLine="706"/>
        <w:jc w:val="both"/>
        <w:rPr>
          <w:sz w:val="28"/>
          <w:szCs w:val="28"/>
        </w:rPr>
      </w:pPr>
      <w:r>
        <w:rPr>
          <w:sz w:val="28"/>
          <w:szCs w:val="28"/>
        </w:rPr>
        <w:t xml:space="preserve">В работе с учащимся преподаватель должен следовать основным принципам дидактики: последовательность, систематичность, доступность, наглядность в освоении материала. </w:t>
      </w:r>
    </w:p>
    <w:p w:rsidR="005D101D" w:rsidRDefault="00A22D5A">
      <w:pPr>
        <w:pStyle w:val="210"/>
        <w:tabs>
          <w:tab w:val="left" w:pos="851"/>
        </w:tabs>
        <w:spacing w:line="360" w:lineRule="auto"/>
        <w:ind w:firstLine="706"/>
        <w:jc w:val="both"/>
        <w:rPr>
          <w:sz w:val="28"/>
          <w:szCs w:val="28"/>
        </w:rPr>
      </w:pPr>
      <w:r>
        <w:rPr>
          <w:sz w:val="28"/>
          <w:szCs w:val="28"/>
        </w:rPr>
        <w:t xml:space="preserve">Процесс обучения должен протекать с учетом индивидуальных личностных особенностей ученика, его физических данных. Педагог должен неустанно контролировать  уровень развития музыкальных способностей своих учеников. </w:t>
      </w:r>
    </w:p>
    <w:p w:rsidR="005D101D" w:rsidRDefault="00A22D5A">
      <w:pPr>
        <w:pStyle w:val="210"/>
        <w:tabs>
          <w:tab w:val="left" w:pos="851"/>
        </w:tabs>
        <w:spacing w:line="360" w:lineRule="auto"/>
        <w:ind w:firstLine="706"/>
        <w:jc w:val="both"/>
        <w:rPr>
          <w:sz w:val="28"/>
          <w:szCs w:val="28"/>
        </w:rPr>
      </w:pPr>
      <w:r>
        <w:rPr>
          <w:sz w:val="28"/>
          <w:szCs w:val="28"/>
        </w:rPr>
        <w:t xml:space="preserve">Работа педагога по специальности будет более продуктивной во взаимодействии с педагогами по другим предметам: по музыкальной литературе, слушанию музыки, сольфеджио. Итогом такого сотрудничества </w:t>
      </w:r>
      <w:r>
        <w:rPr>
          <w:sz w:val="28"/>
          <w:szCs w:val="28"/>
        </w:rPr>
        <w:lastRenderedPageBreak/>
        <w:t xml:space="preserve">могут быть: открытые уроки, концерты классов для родителей, участие  в концертах отделов, школьных концертах. </w:t>
      </w:r>
    </w:p>
    <w:p w:rsidR="005D101D" w:rsidRDefault="00A22D5A">
      <w:pPr>
        <w:pStyle w:val="210"/>
        <w:tabs>
          <w:tab w:val="left" w:pos="851"/>
        </w:tabs>
        <w:spacing w:line="360" w:lineRule="auto"/>
        <w:ind w:firstLine="706"/>
        <w:jc w:val="both"/>
        <w:rPr>
          <w:sz w:val="28"/>
          <w:szCs w:val="28"/>
        </w:rPr>
      </w:pPr>
      <w:r>
        <w:rPr>
          <w:sz w:val="28"/>
          <w:szCs w:val="28"/>
        </w:rPr>
        <w:t>В начале каждого полугодия преподаватель составляет для учащегося индивидуальный план, который утверждается заведующим отделом. В конце учебного года преподаватель представляет отчет о его выполнении с приложением краткой характеристики работы учащегося. При составлении индивидуального плана следует учитывать индивидуально-личностные особенности и степень подготовки учащегося. В репертуар необходимо включать произведения, доступные по степени технической и образной сложности, высокохудожественные по содержанию, разнообразные по стилю, жанру, форме и фактуре. Индивидуальные планы вновь поступивших учеников учащихся должны быть составлены к концу сентября после детального ознакомления с особенностями, возможностями и уровнем подготовки ученика.</w:t>
      </w:r>
    </w:p>
    <w:p w:rsidR="005D101D" w:rsidRDefault="00A22D5A">
      <w:pPr>
        <w:tabs>
          <w:tab w:val="left" w:pos="851"/>
        </w:tabs>
        <w:spacing w:after="0" w:line="360" w:lineRule="auto"/>
        <w:ind w:firstLine="706"/>
        <w:jc w:val="both"/>
        <w:rPr>
          <w:rFonts w:ascii="Times New Roman" w:eastAsia="Times New Roman" w:hAnsi="Times New Roman"/>
          <w:sz w:val="28"/>
          <w:szCs w:val="28"/>
        </w:rPr>
      </w:pPr>
      <w:r>
        <w:rPr>
          <w:rFonts w:ascii="Times New Roman" w:hAnsi="Times New Roman"/>
          <w:bCs/>
          <w:sz w:val="28"/>
          <w:szCs w:val="28"/>
        </w:rPr>
        <w:t xml:space="preserve">Необходимым условием для успешного обучения игре на </w:t>
      </w:r>
      <w:r>
        <w:rPr>
          <w:rFonts w:ascii="Times New Roman" w:eastAsia="Times New Roman" w:hAnsi="Times New Roman"/>
          <w:sz w:val="28"/>
          <w:szCs w:val="28"/>
        </w:rPr>
        <w:t>аккордеоне</w:t>
      </w:r>
      <w:r>
        <w:rPr>
          <w:rFonts w:ascii="Times New Roman" w:hAnsi="Times New Roman"/>
          <w:bCs/>
          <w:sz w:val="28"/>
          <w:szCs w:val="28"/>
        </w:rPr>
        <w:t xml:space="preserve"> является формирование </w:t>
      </w:r>
      <w:r>
        <w:rPr>
          <w:rFonts w:ascii="Times New Roman" w:eastAsia="Times New Roman" w:hAnsi="Times New Roman"/>
          <w:sz w:val="28"/>
          <w:szCs w:val="28"/>
        </w:rPr>
        <w:t xml:space="preserve">у ученика </w:t>
      </w:r>
      <w:r>
        <w:rPr>
          <w:rFonts w:ascii="Times New Roman" w:hAnsi="Times New Roman"/>
          <w:bCs/>
          <w:sz w:val="28"/>
          <w:szCs w:val="28"/>
        </w:rPr>
        <w:t>уже н</w:t>
      </w:r>
      <w:r>
        <w:rPr>
          <w:rFonts w:ascii="Times New Roman" w:eastAsia="Times New Roman" w:hAnsi="Times New Roman"/>
          <w:sz w:val="28"/>
          <w:szCs w:val="28"/>
        </w:rPr>
        <w:t xml:space="preserve">а начальном этапе правильной посадки,  постановки рук, устойчивого исполнительского аппарата. </w:t>
      </w:r>
    </w:p>
    <w:p w:rsidR="005D101D" w:rsidRDefault="00A22D5A">
      <w:pPr>
        <w:shd w:val="clear" w:color="auto" w:fill="FFFFFF"/>
        <w:tabs>
          <w:tab w:val="left" w:pos="851"/>
        </w:tabs>
        <w:spacing w:after="0" w:line="360" w:lineRule="auto"/>
        <w:ind w:firstLine="706"/>
        <w:jc w:val="both"/>
        <w:rPr>
          <w:iCs/>
          <w:sz w:val="28"/>
          <w:szCs w:val="28"/>
        </w:rPr>
      </w:pPr>
      <w:r>
        <w:rPr>
          <w:rFonts w:ascii="Times New Roman" w:hAnsi="Times New Roman"/>
          <w:iCs/>
          <w:sz w:val="28"/>
          <w:szCs w:val="28"/>
        </w:rPr>
        <w:t>Развитию техники в узком смысле слова (беглости, четкости, ровности и т.д.) способствует систематическая работа над упражнениями, гаммами и этюдами. При освоении гамм, упражнений, этюдов и другого вспомогательного инструктивного материала рекомендуется применение различных вариантов – штриховых, динамических, ритмических и т.д.</w:t>
      </w:r>
      <w:r>
        <w:rPr>
          <w:rFonts w:ascii="Times New Roman" w:hAnsi="Times New Roman"/>
          <w:sz w:val="28"/>
          <w:szCs w:val="28"/>
        </w:rPr>
        <w:t xml:space="preserve"> При работе над техникой необходимо давать четкие индивидуальные задания и регулярно проверять их выполнение.</w:t>
      </w:r>
    </w:p>
    <w:p w:rsidR="005D101D" w:rsidRDefault="00A22D5A">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sz w:val="28"/>
          <w:szCs w:val="28"/>
        </w:rPr>
        <w:t>При выборе этюдов следует учитывать их художественную и техническую значимость. Изучение этюдов может принимать различные формы в зависимости от их содержания и учебных задач (ознакомление, чтение нот с листа, разучивание до уровня показа на техническом зачете).</w:t>
      </w:r>
    </w:p>
    <w:p w:rsidR="005D101D" w:rsidRDefault="00A22D5A">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iCs/>
          <w:sz w:val="28"/>
          <w:szCs w:val="28"/>
        </w:rPr>
        <w:t>Работа над качеством звука, интонацией, разнообразными ритмическими вариантами, динамикой (средствами музыкальной выразительности) должна последовательно проводиться на протяжении всех лет обучения и быть предметом постоянного внимания педагога.</w:t>
      </w:r>
      <w:r>
        <w:rPr>
          <w:rFonts w:ascii="Times New Roman" w:hAnsi="Times New Roman"/>
          <w:sz w:val="28"/>
          <w:szCs w:val="28"/>
        </w:rPr>
        <w:t xml:space="preserve"> В этой связи педагогу необходимо </w:t>
      </w:r>
      <w:r>
        <w:rPr>
          <w:rFonts w:ascii="Times New Roman" w:hAnsi="Times New Roman"/>
          <w:sz w:val="28"/>
          <w:szCs w:val="28"/>
        </w:rPr>
        <w:lastRenderedPageBreak/>
        <w:t>научить ученика слуховому контролю и контролю по распределению   мышечного напряжения.</w:t>
      </w:r>
    </w:p>
    <w:p w:rsidR="005D101D" w:rsidRDefault="00A22D5A">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sz w:val="28"/>
          <w:szCs w:val="28"/>
        </w:rPr>
        <w:t>Работа над музыкальным произведением должна проходить в тесной художественной и технической связи.</w:t>
      </w:r>
    </w:p>
    <w:p w:rsidR="005D101D" w:rsidRDefault="00A22D5A">
      <w:pPr>
        <w:shd w:val="clear" w:color="auto" w:fill="FFFFFF"/>
        <w:tabs>
          <w:tab w:val="left" w:pos="851"/>
        </w:tabs>
        <w:spacing w:after="0" w:line="360" w:lineRule="auto"/>
        <w:ind w:firstLine="706"/>
        <w:jc w:val="both"/>
        <w:rPr>
          <w:rFonts w:ascii="Times New Roman" w:hAnsi="Times New Roman"/>
          <w:sz w:val="28"/>
          <w:szCs w:val="28"/>
        </w:rPr>
      </w:pPr>
      <w:r>
        <w:rPr>
          <w:rFonts w:ascii="Times New Roman" w:hAnsi="Times New Roman"/>
          <w:sz w:val="28"/>
          <w:szCs w:val="28"/>
        </w:rPr>
        <w:t xml:space="preserve">Важной задачей предмета является развитие навыков самостоятельной работы над домашним заданием. В качестве проверки знаний ученика об основных этапах в работе над произведением можно </w:t>
      </w:r>
      <w:proofErr w:type="gramStart"/>
      <w:r>
        <w:rPr>
          <w:rFonts w:ascii="Times New Roman" w:hAnsi="Times New Roman"/>
          <w:sz w:val="28"/>
          <w:szCs w:val="28"/>
        </w:rPr>
        <w:t>порекомендовать  ученику выучить</w:t>
      </w:r>
      <w:proofErr w:type="gramEnd"/>
      <w:r>
        <w:rPr>
          <w:rFonts w:ascii="Times New Roman" w:hAnsi="Times New Roman"/>
          <w:sz w:val="28"/>
          <w:szCs w:val="28"/>
        </w:rPr>
        <w:t xml:space="preserve"> самостоятельно произведение, которое по трудности должно быть легче произведений, изучаемых по основной программе.</w:t>
      </w:r>
    </w:p>
    <w:p w:rsidR="005D101D" w:rsidRDefault="00A22D5A">
      <w:pPr>
        <w:pStyle w:val="210"/>
        <w:tabs>
          <w:tab w:val="left" w:pos="851"/>
        </w:tabs>
        <w:spacing w:line="360" w:lineRule="auto"/>
        <w:ind w:firstLine="706"/>
        <w:jc w:val="both"/>
        <w:rPr>
          <w:iCs/>
          <w:sz w:val="28"/>
          <w:szCs w:val="28"/>
        </w:rPr>
      </w:pPr>
      <w:r>
        <w:rPr>
          <w:iCs/>
          <w:sz w:val="28"/>
          <w:szCs w:val="28"/>
        </w:rPr>
        <w:t xml:space="preserve">Большое значение в воспитании музыкального вкуса отводится изучаемому репертуару. Помимо обработок народных мелодий, органично звучащих на народных инструментах и составляющих основу репертуара, необходимо включать в  учебные программы переложения лучших образцов зарубежной и отечественной классики, произведений, написанных для других инструментов или для голоса. Рекомендуется исполнять переложения, в которых сохранен замысел автора и в то же время грамотно, полноценно  использованы характерные особенности данного инструмента – </w:t>
      </w:r>
      <w:r>
        <w:rPr>
          <w:sz w:val="28"/>
          <w:szCs w:val="28"/>
        </w:rPr>
        <w:t>аккордеона</w:t>
      </w:r>
      <w:r>
        <w:rPr>
          <w:iCs/>
          <w:sz w:val="28"/>
          <w:szCs w:val="28"/>
        </w:rPr>
        <w:t>.</w:t>
      </w:r>
    </w:p>
    <w:p w:rsidR="005D101D" w:rsidRDefault="00A22D5A">
      <w:pPr>
        <w:pStyle w:val="210"/>
        <w:tabs>
          <w:tab w:val="left" w:pos="851"/>
        </w:tabs>
        <w:spacing w:line="360" w:lineRule="auto"/>
        <w:ind w:firstLine="706"/>
        <w:jc w:val="both"/>
        <w:rPr>
          <w:sz w:val="28"/>
          <w:szCs w:val="28"/>
        </w:rPr>
      </w:pPr>
      <w:r>
        <w:rPr>
          <w:sz w:val="28"/>
          <w:szCs w:val="28"/>
        </w:rPr>
        <w:t>В классе аккордеона при работе над гаммами, этюдами и пьесами для достижения технической свободы необходимо искать, находить и использовать различные варианты аппликатуры.</w:t>
      </w:r>
    </w:p>
    <w:p w:rsidR="005D101D" w:rsidRDefault="00A22D5A">
      <w:pPr>
        <w:pStyle w:val="210"/>
        <w:tabs>
          <w:tab w:val="left" w:pos="851"/>
        </w:tabs>
        <w:spacing w:line="360" w:lineRule="auto"/>
        <w:ind w:firstLine="706"/>
        <w:jc w:val="both"/>
        <w:rPr>
          <w:sz w:val="28"/>
          <w:szCs w:val="28"/>
        </w:rPr>
      </w:pPr>
      <w:r>
        <w:rPr>
          <w:sz w:val="28"/>
          <w:szCs w:val="28"/>
        </w:rPr>
        <w:t xml:space="preserve">Вся творческая деятельность педагога-музыканта должна иметь научно обоснованный характер и строиться на базе имеющейся методической литературы. </w:t>
      </w:r>
    </w:p>
    <w:p w:rsidR="005D101D" w:rsidRDefault="00A22D5A">
      <w:pPr>
        <w:pStyle w:val="210"/>
        <w:tabs>
          <w:tab w:val="left" w:pos="851"/>
        </w:tabs>
        <w:spacing w:line="360" w:lineRule="auto"/>
        <w:ind w:firstLine="706"/>
        <w:jc w:val="both"/>
        <w:rPr>
          <w:rFonts w:eastAsia="Helvetica"/>
          <w:i/>
          <w:color w:val="000000"/>
          <w:sz w:val="28"/>
          <w:szCs w:val="28"/>
        </w:rPr>
      </w:pPr>
      <w:r>
        <w:rPr>
          <w:rFonts w:eastAsia="Helvetica"/>
          <w:i/>
          <w:color w:val="000000"/>
          <w:sz w:val="28"/>
          <w:szCs w:val="28"/>
        </w:rPr>
        <w:t>Методические рекомендации по организации самостоятельной работы</w:t>
      </w:r>
    </w:p>
    <w:p w:rsidR="005D101D" w:rsidRDefault="00A22D5A">
      <w:pPr>
        <w:pStyle w:val="16"/>
        <w:numPr>
          <w:ilvl w:val="0"/>
          <w:numId w:val="8"/>
        </w:numPr>
        <w:tabs>
          <w:tab w:val="left" w:pos="851"/>
        </w:tabs>
        <w:spacing w:after="0" w:line="360" w:lineRule="auto"/>
        <w:ind w:left="0" w:firstLine="706"/>
        <w:jc w:val="both"/>
        <w:rPr>
          <w:rFonts w:ascii="Times New Roman" w:eastAsia="Geeza Pro" w:hAnsi="Times New Roman"/>
          <w:color w:val="000000"/>
          <w:sz w:val="28"/>
          <w:szCs w:val="28"/>
        </w:rPr>
      </w:pPr>
      <w:r>
        <w:rPr>
          <w:rFonts w:ascii="Times New Roman" w:eastAsia="Geeza Pro" w:hAnsi="Times New Roman"/>
          <w:color w:val="000000"/>
          <w:sz w:val="28"/>
          <w:szCs w:val="28"/>
        </w:rPr>
        <w:t>самостоятельные занятия должны быть регулярными и систематическими;</w:t>
      </w:r>
    </w:p>
    <w:p w:rsidR="005D101D" w:rsidRDefault="00A22D5A">
      <w:pPr>
        <w:pStyle w:val="16"/>
        <w:numPr>
          <w:ilvl w:val="0"/>
          <w:numId w:val="8"/>
        </w:numPr>
        <w:tabs>
          <w:tab w:val="left" w:pos="851"/>
        </w:tabs>
        <w:spacing w:after="0" w:line="360" w:lineRule="auto"/>
        <w:ind w:left="0" w:firstLine="706"/>
        <w:jc w:val="both"/>
        <w:rPr>
          <w:rFonts w:ascii="Times New Roman" w:eastAsia="Geeza Pro" w:hAnsi="Times New Roman"/>
          <w:color w:val="000000"/>
          <w:sz w:val="28"/>
          <w:szCs w:val="28"/>
        </w:rPr>
      </w:pPr>
      <w:r>
        <w:rPr>
          <w:rFonts w:ascii="Times New Roman" w:eastAsia="Geeza Pro" w:hAnsi="Times New Roman"/>
          <w:color w:val="000000"/>
          <w:sz w:val="28"/>
          <w:szCs w:val="28"/>
        </w:rPr>
        <w:t>периодичность занятий – каждый день;</w:t>
      </w:r>
    </w:p>
    <w:p w:rsidR="005D101D" w:rsidRDefault="00A22D5A">
      <w:pPr>
        <w:pStyle w:val="16"/>
        <w:numPr>
          <w:ilvl w:val="0"/>
          <w:numId w:val="8"/>
        </w:numPr>
        <w:tabs>
          <w:tab w:val="left" w:pos="851"/>
        </w:tabs>
        <w:spacing w:after="0" w:line="360" w:lineRule="auto"/>
        <w:ind w:left="0" w:firstLine="706"/>
        <w:jc w:val="both"/>
        <w:rPr>
          <w:rFonts w:ascii="Times New Roman" w:eastAsia="Geeza Pro" w:hAnsi="Times New Roman"/>
          <w:color w:val="000000"/>
          <w:sz w:val="28"/>
          <w:szCs w:val="28"/>
        </w:rPr>
      </w:pPr>
      <w:r>
        <w:rPr>
          <w:rFonts w:ascii="Times New Roman" w:eastAsia="Geeza Pro" w:hAnsi="Times New Roman"/>
          <w:color w:val="000000"/>
          <w:sz w:val="28"/>
          <w:szCs w:val="28"/>
        </w:rPr>
        <w:t>объем самостоятельных занятий в неделю – от 2 до 4 часов.</w:t>
      </w:r>
    </w:p>
    <w:p w:rsidR="005D101D" w:rsidRDefault="00A22D5A">
      <w:pPr>
        <w:spacing w:after="0" w:line="360" w:lineRule="auto"/>
        <w:ind w:firstLine="709"/>
        <w:jc w:val="both"/>
        <w:rPr>
          <w:rFonts w:ascii="Times New Roman" w:eastAsia="Geeza Pro" w:hAnsi="Times New Roman"/>
          <w:sz w:val="28"/>
          <w:szCs w:val="28"/>
        </w:rPr>
      </w:pPr>
      <w:r>
        <w:rPr>
          <w:rFonts w:ascii="Times New Roman" w:eastAsia="Geeza Pro" w:hAnsi="Times New Roman"/>
          <w:color w:val="000000"/>
          <w:sz w:val="28"/>
          <w:szCs w:val="28"/>
        </w:rPr>
        <w:t xml:space="preserve">Объем самостоятельной работы определяется с учетом минимальных затрат на подготовку домашнего задания, параллельного  освоения </w:t>
      </w:r>
      <w:proofErr w:type="spellStart"/>
      <w:r>
        <w:rPr>
          <w:rFonts w:ascii="Times New Roman" w:eastAsia="Geeza Pro" w:hAnsi="Times New Roman"/>
          <w:color w:val="000000"/>
          <w:sz w:val="28"/>
          <w:szCs w:val="28"/>
        </w:rPr>
        <w:t>детьмипрограммы</w:t>
      </w:r>
      <w:proofErr w:type="spellEnd"/>
      <w:r>
        <w:rPr>
          <w:rFonts w:ascii="Times New Roman" w:eastAsia="Geeza Pro" w:hAnsi="Times New Roman"/>
          <w:color w:val="000000"/>
          <w:sz w:val="28"/>
          <w:szCs w:val="28"/>
        </w:rPr>
        <w:t xml:space="preserve"> начального и основного общего образования, </w:t>
      </w:r>
      <w:r>
        <w:rPr>
          <w:rFonts w:ascii="Times New Roman" w:eastAsia="Geeza Pro" w:hAnsi="Times New Roman"/>
          <w:sz w:val="28"/>
          <w:szCs w:val="28"/>
        </w:rPr>
        <w:t xml:space="preserve">с опорой на </w:t>
      </w:r>
      <w:r>
        <w:rPr>
          <w:rFonts w:ascii="Times New Roman" w:eastAsia="Geeza Pro" w:hAnsi="Times New Roman"/>
          <w:sz w:val="28"/>
          <w:szCs w:val="28"/>
        </w:rPr>
        <w:lastRenderedPageBreak/>
        <w:t>сложившиеся в учебном заведении педагогические традиции и методическую целесообразность, а также индивидуальные способности ученика.</w:t>
      </w:r>
    </w:p>
    <w:p w:rsidR="005D101D" w:rsidRDefault="00A22D5A">
      <w:pPr>
        <w:pStyle w:val="16"/>
        <w:tabs>
          <w:tab w:val="left" w:pos="993"/>
        </w:tabs>
        <w:spacing w:after="0"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 xml:space="preserve">Ученик должен быть физически здоров. Занятия при повышенной температуре опасны для здоровья и нецелесообразны, так как </w:t>
      </w:r>
      <w:proofErr w:type="spellStart"/>
      <w:r>
        <w:rPr>
          <w:rFonts w:ascii="Times New Roman" w:eastAsia="Geeza Pro" w:hAnsi="Times New Roman"/>
          <w:color w:val="000000"/>
          <w:sz w:val="28"/>
          <w:szCs w:val="28"/>
        </w:rPr>
        <w:t>результатзанятий</w:t>
      </w:r>
      <w:proofErr w:type="spellEnd"/>
      <w:r>
        <w:rPr>
          <w:rFonts w:ascii="Times New Roman" w:eastAsia="Geeza Pro" w:hAnsi="Times New Roman"/>
          <w:color w:val="000000"/>
          <w:sz w:val="28"/>
          <w:szCs w:val="28"/>
        </w:rPr>
        <w:t xml:space="preserve"> всегда будет отрицательным.</w:t>
      </w:r>
    </w:p>
    <w:p w:rsidR="005D101D" w:rsidRDefault="00A22D5A">
      <w:pPr>
        <w:pStyle w:val="16"/>
        <w:tabs>
          <w:tab w:val="left" w:pos="993"/>
        </w:tabs>
        <w:spacing w:after="0"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5D101D" w:rsidRDefault="00A22D5A">
      <w:pPr>
        <w:pStyle w:val="Body1"/>
        <w:tabs>
          <w:tab w:val="left" w:pos="2127"/>
        </w:tabs>
        <w:spacing w:line="360" w:lineRule="auto"/>
        <w:ind w:firstLine="720"/>
        <w:jc w:val="both"/>
        <w:rPr>
          <w:rFonts w:ascii="Times New Roman" w:hAnsi="Times New Roman"/>
          <w:sz w:val="28"/>
          <w:lang w:val="ru-RU"/>
        </w:rPr>
      </w:pPr>
      <w:r>
        <w:rPr>
          <w:rFonts w:ascii="Times New Roman" w:hAnsi="Times New Roman"/>
          <w:sz w:val="28"/>
          <w:lang w:val="ru-RU"/>
        </w:rPr>
        <w:t xml:space="preserve">Необходимо помочь ученику организовать домашнюю работу, исходя из количества времени, отведенного на занятие. </w:t>
      </w:r>
      <w:proofErr w:type="gramStart"/>
      <w:r>
        <w:rPr>
          <w:rFonts w:ascii="Times New Roman" w:hAnsi="Times New Roman"/>
          <w:sz w:val="28"/>
          <w:lang w:val="ru-RU"/>
        </w:rPr>
        <w:t>В самостоятельной работе должны присутствовать разные виды заданий: игра технических упражнений, гамм и этюдов (с этого задания полезно начинать занятие и тратить на это примерно треть времени); разбор новых произведений или чтение с листа более легких (на 2-3 класса ниже по трудности); выучивание наизусть нотного текста, необходимого на данном этапе работы;</w:t>
      </w:r>
      <w:proofErr w:type="gramEnd"/>
      <w:r>
        <w:rPr>
          <w:rFonts w:ascii="Times New Roman" w:hAnsi="Times New Roman"/>
          <w:sz w:val="28"/>
          <w:lang w:val="ru-RU"/>
        </w:rPr>
        <w:t xml:space="preserve"> работа над звуком и конкретными деталями (следуя рекомендациям, данным преподавателем на уроке), доведение произведения до концертного вида; проигрывание программы целиком перед зачетом или концертом; повторение ранее пройденных произведений. Все рекомендации по домашней работе в индивидуальном порядке дает преподаватель и фиксирует их, в случае необходимости, в дневнике.</w:t>
      </w:r>
    </w:p>
    <w:p w:rsidR="005D101D" w:rsidRDefault="005D101D">
      <w:pPr>
        <w:pStyle w:val="210"/>
        <w:spacing w:line="360" w:lineRule="auto"/>
        <w:ind w:firstLine="708"/>
        <w:jc w:val="both"/>
        <w:rPr>
          <w:sz w:val="28"/>
          <w:szCs w:val="28"/>
        </w:rPr>
      </w:pPr>
    </w:p>
    <w:p w:rsidR="005D101D" w:rsidRDefault="00A22D5A">
      <w:pPr>
        <w:pStyle w:val="210"/>
        <w:spacing w:after="240"/>
        <w:ind w:firstLine="708"/>
        <w:jc w:val="both"/>
        <w:rPr>
          <w:rFonts w:cs="Times New Roman"/>
          <w:b/>
          <w:sz w:val="28"/>
          <w:szCs w:val="28"/>
        </w:rPr>
      </w:pPr>
      <w:r>
        <w:rPr>
          <w:rFonts w:cs="Times New Roman"/>
          <w:b/>
          <w:sz w:val="28"/>
          <w:szCs w:val="28"/>
          <w:lang w:val="en-US"/>
        </w:rPr>
        <w:t>VI</w:t>
      </w:r>
      <w:r>
        <w:rPr>
          <w:rFonts w:cs="Times New Roman"/>
          <w:b/>
          <w:sz w:val="28"/>
          <w:szCs w:val="28"/>
        </w:rPr>
        <w:t>.</w:t>
      </w:r>
      <w:r>
        <w:rPr>
          <w:rFonts w:cs="Times New Roman"/>
          <w:b/>
          <w:sz w:val="28"/>
          <w:szCs w:val="28"/>
        </w:rPr>
        <w:tab/>
        <w:t>Списки рекомендуемой учебной и методической литературы</w:t>
      </w:r>
    </w:p>
    <w:p w:rsidR="005D101D" w:rsidRDefault="00A22D5A">
      <w:pPr>
        <w:pStyle w:val="210"/>
        <w:jc w:val="center"/>
        <w:rPr>
          <w:rFonts w:cs="Times New Roman"/>
          <w:b/>
          <w:sz w:val="28"/>
          <w:szCs w:val="28"/>
        </w:rPr>
      </w:pPr>
      <w:proofErr w:type="spellStart"/>
      <w:r>
        <w:rPr>
          <w:rFonts w:cs="Times New Roman"/>
          <w:b/>
          <w:i/>
          <w:sz w:val="28"/>
          <w:szCs w:val="28"/>
        </w:rPr>
        <w:t>Учебнаялитература</w:t>
      </w:r>
      <w:proofErr w:type="spellEnd"/>
    </w:p>
    <w:p w:rsidR="005D101D" w:rsidRDefault="005D101D">
      <w:pPr>
        <w:pStyle w:val="210"/>
        <w:jc w:val="both"/>
        <w:rPr>
          <w:rFonts w:cs="Times New Roman"/>
          <w:b/>
          <w:sz w:val="28"/>
          <w:szCs w:val="28"/>
        </w:rPr>
      </w:pP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Алексеев И., Корецкий В. Баян в 5 классе.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Алексеев И., Корецкий Н. Баян в 1 классе.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Алексеев И., Корецкий Н. Баян в 3 классе.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Акимов Ю.,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Педагогический репертуар аккордеониста 3-5 классы ДМШ.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9. – М., Музыка, 1980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Алёхин В. Полифонические пьесы для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5. – М., Советский ко</w:t>
      </w:r>
      <w:r>
        <w:rPr>
          <w:rFonts w:ascii="Times New Roman" w:hAnsi="Times New Roman" w:cs="Times New Roman"/>
          <w:sz w:val="28"/>
          <w:szCs w:val="28"/>
        </w:rPr>
        <w:t>м</w:t>
      </w:r>
      <w:r>
        <w:rPr>
          <w:rFonts w:ascii="Times New Roman" w:hAnsi="Times New Roman" w:cs="Times New Roman"/>
          <w:sz w:val="28"/>
          <w:szCs w:val="28"/>
        </w:rPr>
        <w:t>позитор, 1978</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lastRenderedPageBreak/>
        <w:t xml:space="preserve">Алёхин Е., </w:t>
      </w:r>
      <w:proofErr w:type="spellStart"/>
      <w:r>
        <w:rPr>
          <w:rFonts w:ascii="Times New Roman" w:hAnsi="Times New Roman" w:cs="Times New Roman"/>
          <w:sz w:val="28"/>
          <w:szCs w:val="28"/>
        </w:rPr>
        <w:t>Павин</w:t>
      </w:r>
      <w:proofErr w:type="spellEnd"/>
      <w:r>
        <w:rPr>
          <w:rFonts w:ascii="Times New Roman" w:hAnsi="Times New Roman" w:cs="Times New Roman"/>
          <w:sz w:val="28"/>
          <w:szCs w:val="28"/>
        </w:rPr>
        <w:t xml:space="preserve"> С., Шашкин П. Хрестоматия баяниста 3-5 классы ДМШ. Вып.1. – М., Музыка, 1973</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Аккордеон в джазе. – М., Издательство Катанского В.,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Концертные пьесы для аккордеона (баяна) в стиле </w:t>
      </w:r>
      <w:proofErr w:type="spellStart"/>
      <w:r>
        <w:rPr>
          <w:rFonts w:ascii="Times New Roman" w:hAnsi="Times New Roman" w:cs="Times New Roman"/>
          <w:sz w:val="28"/>
          <w:szCs w:val="28"/>
        </w:rPr>
        <w:t>мюзетт</w:t>
      </w:r>
      <w:proofErr w:type="spellEnd"/>
      <w:r>
        <w:rPr>
          <w:rFonts w:ascii="Times New Roman" w:hAnsi="Times New Roman" w:cs="Times New Roman"/>
          <w:sz w:val="28"/>
          <w:szCs w:val="28"/>
        </w:rPr>
        <w:t>. – М., Издательство Катанского В.,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За праздничным столом – переложения популярных мелодий для аккордеона или баяна, выпуск 4. – М., Издательство Катанского В., 2005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За праздничным столом – популярные песни в переложении для аккордеона и баяна, выпуск 1. – М., Издательство Катанского В.,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Детский альбом для аккордеона. – М., Издательство Катанского В., 2002 </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Концертные пьесы для аккордеона в стиле популярной музыки.</w:t>
      </w:r>
      <w:proofErr w:type="gramEnd"/>
      <w:r>
        <w:rPr>
          <w:rFonts w:ascii="Times New Roman" w:hAnsi="Times New Roman" w:cs="Times New Roman"/>
          <w:sz w:val="28"/>
          <w:szCs w:val="28"/>
        </w:rPr>
        <w:t xml:space="preserve"> – Ростов-на-Дону: Феникс, 1998</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Бах И.С. Избранные произведения в переложении для готово-выборного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xml:space="preserve">. 1. Составитель </w:t>
      </w:r>
      <w:proofErr w:type="spellStart"/>
      <w:r>
        <w:rPr>
          <w:rFonts w:ascii="Times New Roman" w:hAnsi="Times New Roman" w:cs="Times New Roman"/>
          <w:sz w:val="28"/>
          <w:szCs w:val="28"/>
        </w:rPr>
        <w:t>Ковтонюк</w:t>
      </w:r>
      <w:proofErr w:type="spellEnd"/>
      <w:r>
        <w:rPr>
          <w:rFonts w:ascii="Times New Roman" w:hAnsi="Times New Roman" w:cs="Times New Roman"/>
          <w:sz w:val="28"/>
          <w:szCs w:val="28"/>
        </w:rPr>
        <w:t xml:space="preserve"> В. – М., ВМО, 1996</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Беляев А. Концертные обработки для баяна «Моя любимая». – М., Моско</w:t>
      </w:r>
      <w:r>
        <w:rPr>
          <w:rFonts w:ascii="Times New Roman" w:hAnsi="Times New Roman" w:cs="Times New Roman"/>
          <w:sz w:val="28"/>
          <w:szCs w:val="28"/>
        </w:rPr>
        <w:t>в</w:t>
      </w:r>
      <w:r>
        <w:rPr>
          <w:rFonts w:ascii="Times New Roman" w:hAnsi="Times New Roman" w:cs="Times New Roman"/>
          <w:sz w:val="28"/>
          <w:szCs w:val="28"/>
        </w:rPr>
        <w:t>ская типография,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Бережков В. Пьесы для баяна. – СПб, Композитор, 2004</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Бесфамильнов</w:t>
      </w:r>
      <w:proofErr w:type="spellEnd"/>
      <w:r>
        <w:rPr>
          <w:rFonts w:ascii="Times New Roman" w:hAnsi="Times New Roman" w:cs="Times New Roman"/>
          <w:sz w:val="28"/>
          <w:szCs w:val="28"/>
        </w:rPr>
        <w:t xml:space="preserve"> В., Зубарев А. Выборный баян. 3 класс.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w:t>
      </w:r>
      <w:r>
        <w:rPr>
          <w:rFonts w:ascii="Times New Roman" w:hAnsi="Times New Roman" w:cs="Times New Roman"/>
          <w:sz w:val="28"/>
          <w:szCs w:val="28"/>
        </w:rPr>
        <w:t>к</w:t>
      </w:r>
      <w:r>
        <w:rPr>
          <w:rFonts w:ascii="Times New Roman" w:hAnsi="Times New Roman" w:cs="Times New Roman"/>
          <w:sz w:val="28"/>
          <w:szCs w:val="28"/>
        </w:rPr>
        <w:t>раина», 1982</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Бланк С. Двенадцать пьес и одна сюита для аккордеона или баяна. – Ростов-на-Дону, Феникс, 2001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Бойцова</w:t>
      </w:r>
      <w:proofErr w:type="spellEnd"/>
      <w:r>
        <w:rPr>
          <w:rFonts w:ascii="Times New Roman" w:hAnsi="Times New Roman" w:cs="Times New Roman"/>
          <w:sz w:val="28"/>
          <w:szCs w:val="28"/>
        </w:rPr>
        <w:t xml:space="preserve"> Г. Юный аккордеонист. 1, 2 части – М., Музыка, 1994</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Бонаков</w:t>
      </w:r>
      <w:proofErr w:type="spellEnd"/>
      <w:r>
        <w:rPr>
          <w:rFonts w:ascii="Times New Roman" w:hAnsi="Times New Roman" w:cs="Times New Roman"/>
          <w:sz w:val="28"/>
          <w:szCs w:val="28"/>
        </w:rPr>
        <w:t xml:space="preserve"> В. Пьесы для готово-выборного баяна. – М., Советский композитор, 1977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Бушуев Ф. Сонатины и вариации для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11. – М., Советский комп</w:t>
      </w:r>
      <w:r>
        <w:rPr>
          <w:rFonts w:ascii="Times New Roman" w:hAnsi="Times New Roman" w:cs="Times New Roman"/>
          <w:sz w:val="28"/>
          <w:szCs w:val="28"/>
        </w:rPr>
        <w:t>о</w:t>
      </w:r>
      <w:r>
        <w:rPr>
          <w:rFonts w:ascii="Times New Roman" w:hAnsi="Times New Roman" w:cs="Times New Roman"/>
          <w:sz w:val="28"/>
          <w:szCs w:val="28"/>
        </w:rPr>
        <w:t xml:space="preserve">зитор, 1979 </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Бушуев Ф. Баян в музыкальной школе. 1-3 классы.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64. – М., Советский композитор, 1991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Бушуев Ф. Баян в музыкальной школе 1-2 классы.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7. – М., Советский композитор, 1971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lastRenderedPageBreak/>
        <w:t xml:space="preserve">Векслер Б. Концертные пьесы для аккордеона.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2. – М., Издательство Катанского В., 2001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Власов В. Альбом для детей и юношества – СПб, Композитор,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Власов В. Эстрадно-джазовые композиции» для баяна или аккордеона.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1. СПб, Советский композитор, 2001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Гаврилов Л. Этюды для баяна – М., Советский композитор, 1985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Гамаюнов О. Баян-эксцентрик – концертные пьесы для детей. – Тула,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Герасимов В. Пьесы для готово-выборного баяна – СПб, Композитор,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Грачёв В. Хрестоматия баяниста, ДМШ, 5 класс. – М., Музыка, 1990 </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3. 2-3 классы ДМШ. – СПб, Композитор, 2006</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2. 1-2 классы ДМШ. – СПб, Композитор, 2004</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4. 3-4  классы ДМШ. – СПб, Композитор, 2007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 Лихачёв М. Хрестоматия для баяна, выпуск 5. 4-5 классы ДМШ – СПб, Композитор, 2007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Произведения русских и зарубежных композиторов в  перел</w:t>
      </w:r>
      <w:r>
        <w:rPr>
          <w:rFonts w:ascii="Times New Roman" w:hAnsi="Times New Roman" w:cs="Times New Roman"/>
          <w:sz w:val="28"/>
          <w:szCs w:val="28"/>
        </w:rPr>
        <w:t>о</w:t>
      </w:r>
      <w:r>
        <w:rPr>
          <w:rFonts w:ascii="Times New Roman" w:hAnsi="Times New Roman" w:cs="Times New Roman"/>
          <w:sz w:val="28"/>
          <w:szCs w:val="28"/>
        </w:rPr>
        <w:t xml:space="preserve">жении для баяна.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2 -  Ленинград, «Музыка», 1987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Репертуарная тетрадь юного баяниста. – Л., Музыка, 1989</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Голиков В. «Пьесы и ансамбли для русских народных инструментов». - М., </w:t>
      </w:r>
      <w:proofErr w:type="spellStart"/>
      <w:r>
        <w:rPr>
          <w:rFonts w:ascii="Times New Roman" w:hAnsi="Times New Roman" w:cs="Times New Roman"/>
          <w:sz w:val="28"/>
          <w:szCs w:val="28"/>
        </w:rPr>
        <w:t>Владос</w:t>
      </w:r>
      <w:proofErr w:type="spellEnd"/>
      <w:r>
        <w:rPr>
          <w:rFonts w:ascii="Times New Roman" w:hAnsi="Times New Roman" w:cs="Times New Roman"/>
          <w:sz w:val="28"/>
          <w:szCs w:val="28"/>
        </w:rPr>
        <w:t>, 2004</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Денисов А., </w:t>
      </w:r>
      <w:proofErr w:type="spellStart"/>
      <w:r>
        <w:rPr>
          <w:rFonts w:ascii="Times New Roman" w:hAnsi="Times New Roman" w:cs="Times New Roman"/>
          <w:sz w:val="28"/>
          <w:szCs w:val="28"/>
        </w:rPr>
        <w:t>Угринович</w:t>
      </w:r>
      <w:proofErr w:type="spellEnd"/>
      <w:r>
        <w:rPr>
          <w:rFonts w:ascii="Times New Roman" w:hAnsi="Times New Roman" w:cs="Times New Roman"/>
          <w:sz w:val="28"/>
          <w:szCs w:val="28"/>
        </w:rPr>
        <w:t xml:space="preserve"> В. Баян 5 класс. – Киев, </w:t>
      </w:r>
      <w:proofErr w:type="spellStart"/>
      <w:r>
        <w:rPr>
          <w:rFonts w:ascii="Times New Roman" w:hAnsi="Times New Roman" w:cs="Times New Roman"/>
          <w:sz w:val="28"/>
          <w:szCs w:val="28"/>
        </w:rPr>
        <w:t>Музична</w:t>
      </w:r>
      <w:proofErr w:type="spellEnd"/>
      <w:r>
        <w:rPr>
          <w:rFonts w:ascii="Times New Roman" w:hAnsi="Times New Roman" w:cs="Times New Roman"/>
          <w:sz w:val="28"/>
          <w:szCs w:val="28"/>
        </w:rPr>
        <w:t xml:space="preserve"> Украина, 1987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Музыка советской эстрады – произведения для аккордеона или баяна. – М., М., 1983</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Е. Мой друг – баян, выпуск 19. – М., Композитор, 1994</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Хрестоматия  аккордеониста, издание второе, 2 курс муз</w:t>
      </w:r>
      <w:r>
        <w:rPr>
          <w:rFonts w:ascii="Times New Roman" w:hAnsi="Times New Roman" w:cs="Times New Roman"/>
          <w:sz w:val="28"/>
          <w:szCs w:val="28"/>
        </w:rPr>
        <w:t>ы</w:t>
      </w:r>
      <w:r>
        <w:rPr>
          <w:rFonts w:ascii="Times New Roman" w:hAnsi="Times New Roman" w:cs="Times New Roman"/>
          <w:sz w:val="28"/>
          <w:szCs w:val="28"/>
        </w:rPr>
        <w:t>кальных училищ. – М., «Музыка, 1985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«Альбом для юношества», выпуск 2,  произведения для а</w:t>
      </w:r>
      <w:r>
        <w:rPr>
          <w:rFonts w:ascii="Times New Roman" w:hAnsi="Times New Roman" w:cs="Times New Roman"/>
          <w:sz w:val="28"/>
          <w:szCs w:val="28"/>
        </w:rPr>
        <w:t>к</w:t>
      </w:r>
      <w:r>
        <w:rPr>
          <w:rFonts w:ascii="Times New Roman" w:hAnsi="Times New Roman" w:cs="Times New Roman"/>
          <w:sz w:val="28"/>
          <w:szCs w:val="28"/>
        </w:rPr>
        <w:t>кордеона. – М., «Музыка», 1985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Двилянский</w:t>
      </w:r>
      <w:proofErr w:type="spellEnd"/>
      <w:r>
        <w:rPr>
          <w:rFonts w:ascii="Times New Roman" w:hAnsi="Times New Roman" w:cs="Times New Roman"/>
          <w:sz w:val="28"/>
          <w:szCs w:val="28"/>
        </w:rPr>
        <w:t xml:space="preserve"> М. «Аккордеон в музыкальной школе», выпуск 58. – М., «С</w:t>
      </w:r>
      <w:r>
        <w:rPr>
          <w:rFonts w:ascii="Times New Roman" w:hAnsi="Times New Roman" w:cs="Times New Roman"/>
          <w:sz w:val="28"/>
          <w:szCs w:val="28"/>
        </w:rPr>
        <w:t>о</w:t>
      </w:r>
      <w:r>
        <w:rPr>
          <w:rFonts w:ascii="Times New Roman" w:hAnsi="Times New Roman" w:cs="Times New Roman"/>
          <w:sz w:val="28"/>
          <w:szCs w:val="28"/>
        </w:rPr>
        <w:t>ветский композитор», 1989</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«Аккордеон в музыкальной школе», выпуск 60. – М., «С</w:t>
      </w:r>
      <w:r>
        <w:rPr>
          <w:rFonts w:ascii="Times New Roman" w:hAnsi="Times New Roman" w:cs="Times New Roman"/>
          <w:sz w:val="28"/>
          <w:szCs w:val="28"/>
        </w:rPr>
        <w:t>о</w:t>
      </w:r>
      <w:r>
        <w:rPr>
          <w:rFonts w:ascii="Times New Roman" w:hAnsi="Times New Roman" w:cs="Times New Roman"/>
          <w:sz w:val="28"/>
          <w:szCs w:val="28"/>
        </w:rPr>
        <w:t>ветский композитор», 1990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«Этюды для аккордеона», выпуск 14. – М., «Советский ко</w:t>
      </w:r>
      <w:r>
        <w:rPr>
          <w:rFonts w:ascii="Times New Roman" w:hAnsi="Times New Roman" w:cs="Times New Roman"/>
          <w:sz w:val="28"/>
          <w:szCs w:val="28"/>
        </w:rPr>
        <w:t>м</w:t>
      </w:r>
      <w:r>
        <w:rPr>
          <w:rFonts w:ascii="Times New Roman" w:hAnsi="Times New Roman" w:cs="Times New Roman"/>
          <w:sz w:val="28"/>
          <w:szCs w:val="28"/>
        </w:rPr>
        <w:t>позитор», 1981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«Детская музыка для баяна». Шесть сюит. – М., «Музыка», 1989</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«Альбом для юношества» - Тула, Тульская типография, 2000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«Сюита в классическом стиле в семи частях» для баяна ДМШ -  М., «Престо», 1996</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«Эстрадные композиции» для баяна или аккордеона,  выпуск 2. – СПб, «Композитор», 2001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Дербенко</w:t>
      </w:r>
      <w:proofErr w:type="spellEnd"/>
      <w:r>
        <w:rPr>
          <w:rFonts w:ascii="Times New Roman" w:hAnsi="Times New Roman" w:cs="Times New Roman"/>
          <w:sz w:val="28"/>
          <w:szCs w:val="28"/>
        </w:rPr>
        <w:t xml:space="preserve"> Е. «Эстрадные композиции» для баяна или аккордеона, выпуск 1 – СПб, «Композитор», 2001 </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Дмитриев А. и Лихачёв Ю.  Сборник «Хорошее настроение» для баяна или аккордеона. – Ленинград, «Музыка», 1990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«Виртуозные пьесы», педагогический репертуар баяниста, в</w:t>
      </w:r>
      <w:r>
        <w:rPr>
          <w:rFonts w:ascii="Times New Roman" w:hAnsi="Times New Roman" w:cs="Times New Roman"/>
          <w:sz w:val="28"/>
          <w:szCs w:val="28"/>
        </w:rPr>
        <w:t>ы</w:t>
      </w:r>
      <w:r>
        <w:rPr>
          <w:rFonts w:ascii="Times New Roman" w:hAnsi="Times New Roman" w:cs="Times New Roman"/>
          <w:sz w:val="28"/>
          <w:szCs w:val="28"/>
        </w:rPr>
        <w:t>пуск 3, 4-5 классы. – Ростов-на-Дону, «Феникс», 1998</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«Музыка для детей», выпуск 2 для 2-3 классов. – Ростов-на-Дону, «Феникс», 1998</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«Эстрадно-джазовые сюиты для баяна или аккордеона». 1-3 классы ДМШ. – Ростов-на-Дону, «Феникс», 2007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Доренский</w:t>
      </w:r>
      <w:proofErr w:type="spellEnd"/>
      <w:r>
        <w:rPr>
          <w:rFonts w:ascii="Times New Roman" w:hAnsi="Times New Roman" w:cs="Times New Roman"/>
          <w:sz w:val="28"/>
          <w:szCs w:val="28"/>
        </w:rPr>
        <w:t xml:space="preserve"> А. «Эстрадно-джазовые сюиты для баяна или аккордеона». 3-5 классы ДМШ. – Ростов-на-Дону, «Феникс», 2008</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b/>
          <w:sz w:val="28"/>
          <w:szCs w:val="28"/>
        </w:rPr>
      </w:pPr>
      <w:proofErr w:type="spellStart"/>
      <w:r>
        <w:rPr>
          <w:rFonts w:ascii="Times New Roman" w:hAnsi="Times New Roman" w:cs="Times New Roman"/>
          <w:sz w:val="28"/>
          <w:szCs w:val="28"/>
        </w:rPr>
        <w:t>Дранга</w:t>
      </w:r>
      <w:proofErr w:type="spellEnd"/>
      <w:r>
        <w:rPr>
          <w:rFonts w:ascii="Times New Roman" w:hAnsi="Times New Roman" w:cs="Times New Roman"/>
          <w:sz w:val="28"/>
          <w:szCs w:val="28"/>
        </w:rPr>
        <w:t xml:space="preserve"> Ю. Концертный репертуар аккордеониста, выпуск 1. – М., Музыка, 1990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Завальный В. «Музыкальная мозаика», альбом для детей и юношества (для баяна и аккордеона). Составление и исполнительская редакция Родина В. – М., Кифара, 1999</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Иванов В. «Ансамбли баянов и аккордеонов». - М., «Музыка», 1990</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«Играем вдвоём», облегчённые переложения </w:t>
      </w:r>
      <w:proofErr w:type="gramStart"/>
      <w:r>
        <w:rPr>
          <w:rFonts w:ascii="Times New Roman" w:hAnsi="Times New Roman" w:cs="Times New Roman"/>
          <w:sz w:val="28"/>
          <w:szCs w:val="28"/>
        </w:rPr>
        <w:t>популярной</w:t>
      </w:r>
      <w:proofErr w:type="gramEnd"/>
      <w:r>
        <w:rPr>
          <w:rFonts w:ascii="Times New Roman" w:hAnsi="Times New Roman" w:cs="Times New Roman"/>
          <w:sz w:val="28"/>
          <w:szCs w:val="28"/>
        </w:rPr>
        <w:t xml:space="preserve"> музыки для сре</w:t>
      </w:r>
      <w:r>
        <w:rPr>
          <w:rFonts w:ascii="Times New Roman" w:hAnsi="Times New Roman" w:cs="Times New Roman"/>
          <w:sz w:val="28"/>
          <w:szCs w:val="28"/>
        </w:rPr>
        <w:t>д</w:t>
      </w:r>
      <w:r>
        <w:rPr>
          <w:rFonts w:ascii="Times New Roman" w:hAnsi="Times New Roman" w:cs="Times New Roman"/>
          <w:sz w:val="28"/>
          <w:szCs w:val="28"/>
        </w:rPr>
        <w:t xml:space="preserve">них классов ДМШ. Сост.  </w:t>
      </w:r>
      <w:proofErr w:type="spellStart"/>
      <w:r>
        <w:rPr>
          <w:rFonts w:ascii="Times New Roman" w:hAnsi="Times New Roman" w:cs="Times New Roman"/>
          <w:sz w:val="28"/>
          <w:szCs w:val="28"/>
        </w:rPr>
        <w:t>Гимерверт</w:t>
      </w:r>
      <w:proofErr w:type="spellEnd"/>
      <w:r>
        <w:rPr>
          <w:rFonts w:ascii="Times New Roman" w:hAnsi="Times New Roman" w:cs="Times New Roman"/>
          <w:sz w:val="28"/>
          <w:szCs w:val="28"/>
        </w:rPr>
        <w:t xml:space="preserve"> Ф.– СПб, «Союз художников», 2001</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Коробейников А. «Альбом для  детей и юношества». - СПб,   «Композитор», 2003</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Коробейников А.П. «Детский альбом». - М., Русское музыкальное товарищ</w:t>
      </w:r>
      <w:r>
        <w:rPr>
          <w:rFonts w:ascii="Times New Roman" w:hAnsi="Times New Roman" w:cs="Times New Roman"/>
          <w:sz w:val="28"/>
          <w:szCs w:val="28"/>
        </w:rPr>
        <w:t>е</w:t>
      </w:r>
      <w:r>
        <w:rPr>
          <w:rFonts w:ascii="Times New Roman" w:hAnsi="Times New Roman" w:cs="Times New Roman"/>
          <w:sz w:val="28"/>
          <w:szCs w:val="28"/>
        </w:rPr>
        <w:t>ство, 2004</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Крылусов</w:t>
      </w:r>
      <w:proofErr w:type="spellEnd"/>
      <w:r>
        <w:rPr>
          <w:rFonts w:ascii="Times New Roman" w:hAnsi="Times New Roman" w:cs="Times New Roman"/>
          <w:sz w:val="28"/>
          <w:szCs w:val="28"/>
        </w:rPr>
        <w:t xml:space="preserve"> А. «Ансамбли баянов», выпуск 13.- М., «Музыка», 1982</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Крылусов</w:t>
      </w:r>
      <w:proofErr w:type="spellEnd"/>
      <w:r>
        <w:rPr>
          <w:rFonts w:ascii="Times New Roman" w:hAnsi="Times New Roman" w:cs="Times New Roman"/>
          <w:sz w:val="28"/>
          <w:szCs w:val="28"/>
        </w:rPr>
        <w:t xml:space="preserve"> А. С. «Хрестоматия баяниста», 1-2 класс, издание 6.- М., «Муз</w:t>
      </w:r>
      <w:r>
        <w:rPr>
          <w:rFonts w:ascii="Times New Roman" w:hAnsi="Times New Roman" w:cs="Times New Roman"/>
          <w:sz w:val="28"/>
          <w:szCs w:val="28"/>
        </w:rPr>
        <w:t>ы</w:t>
      </w:r>
      <w:r>
        <w:rPr>
          <w:rFonts w:ascii="Times New Roman" w:hAnsi="Times New Roman" w:cs="Times New Roman"/>
          <w:sz w:val="28"/>
          <w:szCs w:val="28"/>
        </w:rPr>
        <w:t>ка», 1987</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Коробейников А. «Альбом для детей и юношества», пьесы для баяна и а</w:t>
      </w:r>
      <w:r>
        <w:rPr>
          <w:rFonts w:ascii="Times New Roman" w:hAnsi="Times New Roman" w:cs="Times New Roman"/>
          <w:sz w:val="28"/>
          <w:szCs w:val="28"/>
        </w:rPr>
        <w:t>к</w:t>
      </w:r>
      <w:r>
        <w:rPr>
          <w:rFonts w:ascii="Times New Roman" w:hAnsi="Times New Roman" w:cs="Times New Roman"/>
          <w:sz w:val="28"/>
          <w:szCs w:val="28"/>
        </w:rPr>
        <w:t>кордеона, часть 2 – СПб, «Композитор», 2003</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Коробейников А. «Детский альбом» для баяна и аккордеона. – М., «Русское музыкальное товарищество», 2004</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Коростелёв В. «Концертные пьесы для баяна», выпуск 52. – М., «Советский композитор», 1990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Кузнецов В. «Популярные мелодии» в обработке  для  баяна.- Санкт-Петербург: «Музыка», 1992</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Кузнецов В. «Пьесы, обработки и этюды для баяна».  – М., «Музыка», 1973</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Куклин А. «Сон Золушки» пьесы для баяна. –  М., «Слободские куранты», 1999</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Куликов В. «Ча-ча-ча», популярные мелодии в латиноамериканских ритмах. – М., « Музыка», 1994</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Левкодимов</w:t>
      </w:r>
      <w:proofErr w:type="spellEnd"/>
      <w:r>
        <w:rPr>
          <w:rFonts w:ascii="Times New Roman" w:hAnsi="Times New Roman" w:cs="Times New Roman"/>
          <w:sz w:val="28"/>
          <w:szCs w:val="28"/>
        </w:rPr>
        <w:t xml:space="preserve"> Г. Аккордеон в музыкальном училище, выпуск 14.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Левкодимов</w:t>
      </w:r>
      <w:proofErr w:type="spellEnd"/>
      <w:r>
        <w:rPr>
          <w:rFonts w:ascii="Times New Roman" w:hAnsi="Times New Roman" w:cs="Times New Roman"/>
          <w:sz w:val="28"/>
          <w:szCs w:val="28"/>
        </w:rPr>
        <w:t xml:space="preserve"> Г. Аккордеон в музыкальном училище, выпуск 15.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1986</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Липс</w:t>
      </w:r>
      <w:proofErr w:type="spellEnd"/>
      <w:r>
        <w:rPr>
          <w:rFonts w:ascii="Times New Roman" w:hAnsi="Times New Roman" w:cs="Times New Roman"/>
          <w:sz w:val="28"/>
          <w:szCs w:val="28"/>
        </w:rPr>
        <w:t xml:space="preserve"> Ф. Антология литературы для баяна, часть 3. – М., «Музыка», 1986</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Липс</w:t>
      </w:r>
      <w:proofErr w:type="spellEnd"/>
      <w:r>
        <w:rPr>
          <w:rFonts w:ascii="Times New Roman" w:hAnsi="Times New Roman" w:cs="Times New Roman"/>
          <w:sz w:val="28"/>
          <w:szCs w:val="28"/>
        </w:rPr>
        <w:t xml:space="preserve"> Ф. Антология литературы для баяна, часть 7. – М., «Музыка», 1990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Лихачёв М. «Лунная серенада», джазовые пьесы для аккордеона (баяна). – СПб, «Композитор», 2006</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Лихачёв М.Ю., </w:t>
      </w:r>
      <w:proofErr w:type="spellStart"/>
      <w:r>
        <w:rPr>
          <w:rFonts w:ascii="Times New Roman" w:hAnsi="Times New Roman" w:cs="Times New Roman"/>
          <w:sz w:val="28"/>
          <w:szCs w:val="28"/>
        </w:rPr>
        <w:t>Гречухина</w:t>
      </w:r>
      <w:proofErr w:type="spellEnd"/>
      <w:r>
        <w:rPr>
          <w:rFonts w:ascii="Times New Roman" w:hAnsi="Times New Roman" w:cs="Times New Roman"/>
          <w:sz w:val="28"/>
          <w:szCs w:val="28"/>
        </w:rPr>
        <w:t xml:space="preserve"> Р.Н. Хрестоматия для баяна, выпуск 6. 6-7 классы ДМШ. – СПб, «Композитор», 2009</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Лихачёв С.Ю. «Эстрадные миниатюры» для аккордеона или баяна, выпуск 2. – СПб, Композитор, 2002</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Лихачёв С.Ю. «Эстрадные миниатюры» для аккордеона или баяна, выпуск 1. – СПб, Композитор, 2002 </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Лондонов</w:t>
      </w:r>
      <w:proofErr w:type="spellEnd"/>
      <w:r>
        <w:rPr>
          <w:rFonts w:ascii="Times New Roman" w:hAnsi="Times New Roman" w:cs="Times New Roman"/>
          <w:sz w:val="28"/>
          <w:szCs w:val="28"/>
        </w:rPr>
        <w:t xml:space="preserve"> П. Народная музыка в обработке для баяна или аккордеона. – М., Советский композитор, 1985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Медведев С. «Браво, маэстро!». Пьесы для аккордеона. – СПб, Союз худо</w:t>
      </w:r>
      <w:r>
        <w:rPr>
          <w:rFonts w:ascii="Times New Roman" w:hAnsi="Times New Roman" w:cs="Times New Roman"/>
          <w:sz w:val="28"/>
          <w:szCs w:val="28"/>
        </w:rPr>
        <w:t>ж</w:t>
      </w:r>
      <w:r>
        <w:rPr>
          <w:rFonts w:ascii="Times New Roman" w:hAnsi="Times New Roman" w:cs="Times New Roman"/>
          <w:sz w:val="28"/>
          <w:szCs w:val="28"/>
        </w:rPr>
        <w:t>ников, 2004</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«Мелодии, которые всегда с тобой». Сост. </w:t>
      </w:r>
      <w:proofErr w:type="spellStart"/>
      <w:r>
        <w:rPr>
          <w:rFonts w:ascii="Times New Roman" w:hAnsi="Times New Roman" w:cs="Times New Roman"/>
          <w:sz w:val="28"/>
          <w:szCs w:val="28"/>
        </w:rPr>
        <w:t>Кривенцова</w:t>
      </w:r>
      <w:proofErr w:type="spellEnd"/>
      <w:r>
        <w:rPr>
          <w:rFonts w:ascii="Times New Roman" w:hAnsi="Times New Roman" w:cs="Times New Roman"/>
          <w:sz w:val="28"/>
          <w:szCs w:val="28"/>
        </w:rPr>
        <w:t xml:space="preserve"> Т., Петухова Н.  – СПб, «Композитор», 2003</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Мирек</w:t>
      </w:r>
      <w:proofErr w:type="spellEnd"/>
      <w:r>
        <w:rPr>
          <w:rFonts w:ascii="Times New Roman" w:hAnsi="Times New Roman" w:cs="Times New Roman"/>
          <w:sz w:val="28"/>
          <w:szCs w:val="28"/>
        </w:rPr>
        <w:t xml:space="preserve"> А. Хрестоматия педагогического репертуара для аккордеона. 1-2 класс  ДМШ. – М., Советский композитор, 1962</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Мотов В.Н., Шахов Г.Н. Аккордеон. Хрестоматия 5-7 класс ДМШ. – Москва,  «Кифара», 2005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Мотов В.Н., Шахов Г.Н. Аккордеон. Хрестоматия 5-7 класс ДМШ. – М., К</w:t>
      </w:r>
      <w:r>
        <w:rPr>
          <w:rFonts w:ascii="Times New Roman" w:hAnsi="Times New Roman" w:cs="Times New Roman"/>
          <w:sz w:val="28"/>
          <w:szCs w:val="28"/>
        </w:rPr>
        <w:t>и</w:t>
      </w:r>
      <w:r>
        <w:rPr>
          <w:rFonts w:ascii="Times New Roman" w:hAnsi="Times New Roman" w:cs="Times New Roman"/>
          <w:sz w:val="28"/>
          <w:szCs w:val="28"/>
        </w:rPr>
        <w:t>фара, 2005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«Музыка советской эстрады». Произведения для аккордеона или баяна,  в</w:t>
      </w:r>
      <w:r>
        <w:rPr>
          <w:rFonts w:ascii="Times New Roman" w:hAnsi="Times New Roman" w:cs="Times New Roman"/>
          <w:sz w:val="28"/>
          <w:szCs w:val="28"/>
        </w:rPr>
        <w:t>ы</w:t>
      </w:r>
      <w:r>
        <w:rPr>
          <w:rFonts w:ascii="Times New Roman" w:hAnsi="Times New Roman" w:cs="Times New Roman"/>
          <w:sz w:val="28"/>
          <w:szCs w:val="28"/>
        </w:rPr>
        <w:t xml:space="preserve">пуск 7. Сост.  </w:t>
      </w: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 М., «Музыка», 1991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Наймушин</w:t>
      </w:r>
      <w:proofErr w:type="spellEnd"/>
      <w:r>
        <w:rPr>
          <w:rFonts w:ascii="Times New Roman" w:hAnsi="Times New Roman" w:cs="Times New Roman"/>
          <w:sz w:val="28"/>
          <w:szCs w:val="28"/>
        </w:rPr>
        <w:t xml:space="preserve"> Ю. «Концертные пьесы для баяна», выпуск 42. – М., Советский композитор, 1985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Накапкин</w:t>
      </w:r>
      <w:proofErr w:type="spellEnd"/>
      <w:r>
        <w:rPr>
          <w:rFonts w:ascii="Times New Roman" w:hAnsi="Times New Roman" w:cs="Times New Roman"/>
          <w:sz w:val="28"/>
          <w:szCs w:val="28"/>
        </w:rPr>
        <w:t xml:space="preserve"> В. Готово – выборный баян в музыкальном училище, выпуск 18. – М., Советский композитор, 1990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Накапкин</w:t>
      </w:r>
      <w:proofErr w:type="spellEnd"/>
      <w:r>
        <w:rPr>
          <w:rFonts w:ascii="Times New Roman" w:hAnsi="Times New Roman" w:cs="Times New Roman"/>
          <w:sz w:val="28"/>
          <w:szCs w:val="28"/>
        </w:rPr>
        <w:t xml:space="preserve"> В. Готово-выборный баян в музыкальной школе», выпуск 35, пь</w:t>
      </w:r>
      <w:r>
        <w:rPr>
          <w:rFonts w:ascii="Times New Roman" w:hAnsi="Times New Roman" w:cs="Times New Roman"/>
          <w:sz w:val="28"/>
          <w:szCs w:val="28"/>
        </w:rPr>
        <w:t>е</w:t>
      </w:r>
      <w:r>
        <w:rPr>
          <w:rFonts w:ascii="Times New Roman" w:hAnsi="Times New Roman" w:cs="Times New Roman"/>
          <w:sz w:val="28"/>
          <w:szCs w:val="28"/>
        </w:rPr>
        <w:t>сы для 1-5 класса. – М., Советский композитор, 1988</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Накапкин</w:t>
      </w:r>
      <w:proofErr w:type="spellEnd"/>
      <w:r>
        <w:rPr>
          <w:rFonts w:ascii="Times New Roman" w:hAnsi="Times New Roman" w:cs="Times New Roman"/>
          <w:sz w:val="28"/>
          <w:szCs w:val="28"/>
        </w:rPr>
        <w:t xml:space="preserve"> В. Альбом для юношества, выпуск 4, произведения для баяна. – М., Советский композитор, 1988</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Павин</w:t>
      </w:r>
      <w:proofErr w:type="spellEnd"/>
      <w:r>
        <w:rPr>
          <w:rFonts w:ascii="Times New Roman" w:hAnsi="Times New Roman" w:cs="Times New Roman"/>
          <w:sz w:val="28"/>
          <w:szCs w:val="28"/>
        </w:rPr>
        <w:t xml:space="preserve"> С. «Народные песни и танцы» в обработке для аккордеона. – М., С</w:t>
      </w:r>
      <w:r>
        <w:rPr>
          <w:rFonts w:ascii="Times New Roman" w:hAnsi="Times New Roman" w:cs="Times New Roman"/>
          <w:sz w:val="28"/>
          <w:szCs w:val="28"/>
        </w:rPr>
        <w:t>о</w:t>
      </w:r>
      <w:r>
        <w:rPr>
          <w:rFonts w:ascii="Times New Roman" w:hAnsi="Times New Roman" w:cs="Times New Roman"/>
          <w:sz w:val="28"/>
          <w:szCs w:val="28"/>
        </w:rPr>
        <w:t>ветский композитор, 1985</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Паницкий</w:t>
      </w:r>
      <w:proofErr w:type="spellEnd"/>
      <w:r>
        <w:rPr>
          <w:rFonts w:ascii="Times New Roman" w:hAnsi="Times New Roman" w:cs="Times New Roman"/>
          <w:sz w:val="28"/>
          <w:szCs w:val="28"/>
        </w:rPr>
        <w:t xml:space="preserve"> И. Концертные пьесы для баяна. - М., Музыка, 1980</w:t>
      </w:r>
    </w:p>
    <w:p w:rsidR="005D101D" w:rsidRDefault="00A22D5A">
      <w:pPr>
        <w:numPr>
          <w:ilvl w:val="0"/>
          <w:numId w:val="29"/>
        </w:numPr>
        <w:tabs>
          <w:tab w:val="left" w:pos="0"/>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lastRenderedPageBreak/>
        <w:t>Пономарёва Т. «Карусель». Сборник детских сочинений для баяна или а</w:t>
      </w:r>
      <w:r>
        <w:rPr>
          <w:rFonts w:ascii="Times New Roman" w:hAnsi="Times New Roman" w:cs="Times New Roman"/>
          <w:sz w:val="28"/>
          <w:szCs w:val="28"/>
        </w:rPr>
        <w:t>к</w:t>
      </w:r>
      <w:r>
        <w:rPr>
          <w:rFonts w:ascii="Times New Roman" w:hAnsi="Times New Roman" w:cs="Times New Roman"/>
          <w:sz w:val="28"/>
          <w:szCs w:val="28"/>
        </w:rPr>
        <w:t xml:space="preserve">кордеона. – СПб, ДМШ им. Андреева, 2006 </w:t>
      </w:r>
    </w:p>
    <w:p w:rsidR="005D101D" w:rsidRDefault="00A22D5A">
      <w:pPr>
        <w:numPr>
          <w:ilvl w:val="0"/>
          <w:numId w:val="29"/>
        </w:numPr>
        <w:shd w:val="clear" w:color="auto" w:fill="FFFFFF"/>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Произведения для ансамбля баянов. – Минск: Творческая лаборатория, 1995</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«Произведения русских и зарубежных композиторов для ДМШ», перелож</w:t>
      </w:r>
      <w:r>
        <w:rPr>
          <w:rFonts w:ascii="Times New Roman" w:hAnsi="Times New Roman" w:cs="Times New Roman"/>
          <w:sz w:val="28"/>
          <w:szCs w:val="28"/>
        </w:rPr>
        <w:t>е</w:t>
      </w:r>
      <w:r>
        <w:rPr>
          <w:rFonts w:ascii="Times New Roman" w:hAnsi="Times New Roman" w:cs="Times New Roman"/>
          <w:sz w:val="28"/>
          <w:szCs w:val="28"/>
        </w:rPr>
        <w:t xml:space="preserve">ние для баяна. Сост. </w:t>
      </w: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4. – Л., Музыка, 1989</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Розанов В. «Ансамбли баянов в музыкальной школе», выпуск 3. – М.,«Советский композитор», 1985</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Розанов В. «Репертуар для ОРНИ», выпуск 22. – М., «Советский композ</w:t>
      </w:r>
      <w:r>
        <w:rPr>
          <w:rFonts w:ascii="Times New Roman" w:hAnsi="Times New Roman" w:cs="Times New Roman"/>
          <w:sz w:val="28"/>
          <w:szCs w:val="28"/>
        </w:rPr>
        <w:t>и</w:t>
      </w:r>
      <w:r>
        <w:rPr>
          <w:rFonts w:ascii="Times New Roman" w:hAnsi="Times New Roman" w:cs="Times New Roman"/>
          <w:sz w:val="28"/>
          <w:szCs w:val="28"/>
        </w:rPr>
        <w:t>тор», 1973</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Рубинштейн С. «Репертуар для ОРНИ», выпуск 21- ансамбли аккордеонов. - М., «Советский композитор», 1972</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proofErr w:type="spellStart"/>
      <w:r>
        <w:rPr>
          <w:rFonts w:ascii="Times New Roman" w:hAnsi="Times New Roman" w:cs="Times New Roman"/>
          <w:sz w:val="28"/>
          <w:szCs w:val="28"/>
        </w:rPr>
        <w:t>Рыцарева</w:t>
      </w:r>
      <w:proofErr w:type="spellEnd"/>
      <w:r>
        <w:rPr>
          <w:rFonts w:ascii="Times New Roman" w:hAnsi="Times New Roman" w:cs="Times New Roman"/>
          <w:sz w:val="28"/>
          <w:szCs w:val="28"/>
        </w:rPr>
        <w:t xml:space="preserve"> М.Г. «Музыка и я». Популярная энциклопедия для детей. – М., М</w:t>
      </w:r>
      <w:r>
        <w:rPr>
          <w:rFonts w:ascii="Times New Roman" w:hAnsi="Times New Roman" w:cs="Times New Roman"/>
          <w:sz w:val="28"/>
          <w:szCs w:val="28"/>
        </w:rPr>
        <w:t>у</w:t>
      </w:r>
      <w:r>
        <w:rPr>
          <w:rFonts w:ascii="Times New Roman" w:hAnsi="Times New Roman" w:cs="Times New Roman"/>
          <w:sz w:val="28"/>
          <w:szCs w:val="28"/>
        </w:rPr>
        <w:t>зыка, 1998</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Самойлов Д. «Баян 3 – 5 класс ДМШ», хрестоматия. – М., Кифара, 2005</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Самойлов Д. «Баян 5 – 7 класс ДМШ», хрестоматия. – М., Кифара, 2005</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Семёнов В. «Детский альбом». Две сюиты для баяна. – М., Престо, 1996</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Скуматов</w:t>
      </w:r>
      <w:proofErr w:type="spellEnd"/>
      <w:r>
        <w:rPr>
          <w:rFonts w:ascii="Times New Roman" w:hAnsi="Times New Roman" w:cs="Times New Roman"/>
          <w:sz w:val="28"/>
          <w:szCs w:val="28"/>
        </w:rPr>
        <w:t xml:space="preserve"> Л. Лёгкие пьесы русских и советских композиторов для готово-выборного баяна. Нотная тетрадь баяниста, выпуск 7. – Л., «Музыка», 1976</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Скуматов</w:t>
      </w:r>
      <w:proofErr w:type="spellEnd"/>
      <w:r>
        <w:rPr>
          <w:rFonts w:ascii="Times New Roman" w:hAnsi="Times New Roman" w:cs="Times New Roman"/>
          <w:sz w:val="28"/>
          <w:szCs w:val="28"/>
        </w:rPr>
        <w:t xml:space="preserve"> Л.С. Хрестоматия для баяна и аккордеона, 6 часть: «Оригинал</w:t>
      </w:r>
      <w:r>
        <w:rPr>
          <w:rFonts w:ascii="Times New Roman" w:hAnsi="Times New Roman" w:cs="Times New Roman"/>
          <w:sz w:val="28"/>
          <w:szCs w:val="28"/>
        </w:rPr>
        <w:t>ь</w:t>
      </w:r>
      <w:r>
        <w:rPr>
          <w:rFonts w:ascii="Times New Roman" w:hAnsi="Times New Roman" w:cs="Times New Roman"/>
          <w:sz w:val="28"/>
          <w:szCs w:val="28"/>
        </w:rPr>
        <w:t>ная музыка и обработки», 1-3 годы обучения. – СПб, Композитор, 2007</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Солохин</w:t>
      </w:r>
      <w:proofErr w:type="spellEnd"/>
      <w:r>
        <w:rPr>
          <w:rFonts w:ascii="Times New Roman" w:hAnsi="Times New Roman" w:cs="Times New Roman"/>
          <w:sz w:val="28"/>
          <w:szCs w:val="28"/>
        </w:rPr>
        <w:t xml:space="preserve"> Б. Пьесы для аккордеона. – СПб, Композитор, 2003</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Самойлов  Д. «15 уроков игры на баяне». – М., «Кифара», 1996</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color w:val="000000"/>
          <w:sz w:val="28"/>
          <w:szCs w:val="28"/>
        </w:rPr>
        <w:t>Селиванов Г.</w:t>
      </w:r>
      <w:r>
        <w:rPr>
          <w:rFonts w:ascii="Times New Roman" w:hAnsi="Times New Roman" w:cs="Times New Roman"/>
          <w:sz w:val="28"/>
          <w:szCs w:val="28"/>
        </w:rPr>
        <w:t xml:space="preserve"> Сборник «Гармонь - моя отрада». Аранжировки русских н</w:t>
      </w:r>
      <w:r>
        <w:rPr>
          <w:rFonts w:ascii="Times New Roman" w:hAnsi="Times New Roman" w:cs="Times New Roman"/>
          <w:sz w:val="28"/>
          <w:szCs w:val="28"/>
        </w:rPr>
        <w:t>а</w:t>
      </w:r>
      <w:r>
        <w:rPr>
          <w:rFonts w:ascii="Times New Roman" w:hAnsi="Times New Roman" w:cs="Times New Roman"/>
          <w:sz w:val="28"/>
          <w:szCs w:val="28"/>
        </w:rPr>
        <w:t>родных песен и танцев, произведений советских композиторов. – Котлас: Школа искусств «Гамма», 2005</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color w:val="000000"/>
          <w:sz w:val="28"/>
          <w:szCs w:val="28"/>
        </w:rPr>
        <w:t>Селиванов Г.</w:t>
      </w:r>
      <w:r>
        <w:rPr>
          <w:rFonts w:ascii="Times New Roman" w:hAnsi="Times New Roman" w:cs="Times New Roman"/>
          <w:sz w:val="28"/>
          <w:szCs w:val="28"/>
        </w:rPr>
        <w:t xml:space="preserve"> Сборник «Гармонь - моя отрада»; выпуск 2. Аранжировки русских народных песен и танцев, произведений советских композиторов, вокальных произведений. – Котлас: Школа искусств «Гамма», 2005</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А.Ф.,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А.Д.  «Ансамбли для баяна, аккордеона». – СПб, «Композитор», 1999</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Судариков А.,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«Ансамбли баянов в музыкальной школе», в</w:t>
      </w:r>
      <w:r>
        <w:rPr>
          <w:rFonts w:ascii="Times New Roman" w:hAnsi="Times New Roman" w:cs="Times New Roman"/>
          <w:sz w:val="28"/>
          <w:szCs w:val="28"/>
        </w:rPr>
        <w:t>ы</w:t>
      </w:r>
      <w:r>
        <w:rPr>
          <w:rFonts w:ascii="Times New Roman" w:hAnsi="Times New Roman" w:cs="Times New Roman"/>
          <w:sz w:val="28"/>
          <w:szCs w:val="28"/>
        </w:rPr>
        <w:t>пуск  10. - СПб, « Композитор», 1993</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«Ансамбли баянов в музыкальной школе», в</w:t>
      </w:r>
      <w:r>
        <w:rPr>
          <w:rFonts w:ascii="Times New Roman" w:hAnsi="Times New Roman" w:cs="Times New Roman"/>
          <w:sz w:val="28"/>
          <w:szCs w:val="28"/>
        </w:rPr>
        <w:t>ы</w:t>
      </w:r>
      <w:r>
        <w:rPr>
          <w:rFonts w:ascii="Times New Roman" w:hAnsi="Times New Roman" w:cs="Times New Roman"/>
          <w:sz w:val="28"/>
          <w:szCs w:val="28"/>
        </w:rPr>
        <w:t>пуск  9. - СПб, « Композитор», 1993</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А.Ф.,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А.Д. «Ансамбли баянов в музыкальной школе», выпуск  6. – СПб,  «Композитор», 1988</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Судариков А.Ф., </w:t>
      </w: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А.Д. «Ансамбли баянов в музыкальной школе», выпуск  7. - СПб,  «Композитор», 1989</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Хрестоматия аккордеониста. Этюды 4-5 класс. – М., «Музыка», 1988 </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Талакин</w:t>
      </w:r>
      <w:proofErr w:type="spellEnd"/>
      <w:r>
        <w:rPr>
          <w:rFonts w:ascii="Times New Roman" w:hAnsi="Times New Roman" w:cs="Times New Roman"/>
          <w:sz w:val="28"/>
          <w:szCs w:val="28"/>
        </w:rPr>
        <w:t xml:space="preserve"> А. Аккордеонисту-любителю.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24. – М., Советский композ</w:t>
      </w:r>
      <w:r>
        <w:rPr>
          <w:rFonts w:ascii="Times New Roman" w:hAnsi="Times New Roman" w:cs="Times New Roman"/>
          <w:sz w:val="28"/>
          <w:szCs w:val="28"/>
        </w:rPr>
        <w:t>и</w:t>
      </w:r>
      <w:r>
        <w:rPr>
          <w:rFonts w:ascii="Times New Roman" w:hAnsi="Times New Roman" w:cs="Times New Roman"/>
          <w:sz w:val="28"/>
          <w:szCs w:val="28"/>
        </w:rPr>
        <w:t>тор, 1990</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Ушаков В. Сборник «Композиции для аккордеона», выпуск 3.  – СПб, «Композитор», 1998</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1.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5D101D" w:rsidRDefault="00A22D5A">
      <w:pPr>
        <w:numPr>
          <w:ilvl w:val="0"/>
          <w:numId w:val="29"/>
        </w:numPr>
        <w:tabs>
          <w:tab w:val="left" w:pos="360"/>
          <w:tab w:val="left" w:pos="426"/>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2.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5D101D" w:rsidRDefault="00A22D5A">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3.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5D101D" w:rsidRDefault="00A22D5A">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4.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5D101D" w:rsidRDefault="00A22D5A">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«Композиции для дуэта аккордеонов», выпуск  5. – СПб,  «Ко</w:t>
      </w:r>
      <w:r>
        <w:rPr>
          <w:rFonts w:ascii="Times New Roman" w:hAnsi="Times New Roman" w:cs="Times New Roman"/>
          <w:sz w:val="28"/>
          <w:szCs w:val="28"/>
        </w:rPr>
        <w:t>м</w:t>
      </w:r>
      <w:r>
        <w:rPr>
          <w:rFonts w:ascii="Times New Roman" w:hAnsi="Times New Roman" w:cs="Times New Roman"/>
          <w:sz w:val="28"/>
          <w:szCs w:val="28"/>
        </w:rPr>
        <w:t>позитор», 1998</w:t>
      </w:r>
    </w:p>
    <w:p w:rsidR="005D101D" w:rsidRDefault="00A22D5A">
      <w:pPr>
        <w:numPr>
          <w:ilvl w:val="0"/>
          <w:numId w:val="29"/>
        </w:numPr>
        <w:tabs>
          <w:tab w:val="left" w:pos="0"/>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Ушаков В. «Чарльстон». – СПб, «Композитор», 2001</w:t>
      </w:r>
    </w:p>
    <w:p w:rsidR="005D101D" w:rsidRDefault="00A22D5A">
      <w:pPr>
        <w:numPr>
          <w:ilvl w:val="0"/>
          <w:numId w:val="29"/>
        </w:numPr>
        <w:tabs>
          <w:tab w:val="left" w:pos="0"/>
          <w:tab w:val="left" w:pos="284"/>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Фролов Е. Детская сюита для баяна «Приключения Буратино». - СПб, «Композитор», 2002</w:t>
      </w:r>
    </w:p>
    <w:p w:rsidR="005D101D" w:rsidRDefault="00A22D5A">
      <w:pPr>
        <w:numPr>
          <w:ilvl w:val="0"/>
          <w:numId w:val="29"/>
        </w:numPr>
        <w:tabs>
          <w:tab w:val="left" w:pos="0"/>
        </w:tabs>
        <w:suppressAutoHyphens w:val="0"/>
        <w:spacing w:after="0" w:line="360" w:lineRule="auto"/>
        <w:ind w:left="360"/>
        <w:jc w:val="both"/>
        <w:rPr>
          <w:rFonts w:ascii="Times New Roman" w:eastAsia="PMingLiU" w:hAnsi="Times New Roman" w:cs="Times New Roman"/>
          <w:sz w:val="28"/>
          <w:szCs w:val="28"/>
          <w:lang w:eastAsia="zh-TW"/>
        </w:rPr>
      </w:pPr>
      <w:proofErr w:type="spellStart"/>
      <w:r>
        <w:rPr>
          <w:rFonts w:ascii="Times New Roman" w:hAnsi="Times New Roman" w:cs="Times New Roman"/>
          <w:sz w:val="28"/>
          <w:szCs w:val="28"/>
        </w:rPr>
        <w:t>Ходукин</w:t>
      </w:r>
      <w:proofErr w:type="spellEnd"/>
      <w:r>
        <w:rPr>
          <w:rFonts w:ascii="Times New Roman" w:hAnsi="Times New Roman" w:cs="Times New Roman"/>
          <w:sz w:val="28"/>
          <w:szCs w:val="28"/>
        </w:rPr>
        <w:t xml:space="preserve"> В. «Просчитай до трёх». Эстрадные композиции для дуэта акко</w:t>
      </w:r>
      <w:r>
        <w:rPr>
          <w:rFonts w:ascii="Times New Roman" w:hAnsi="Times New Roman" w:cs="Times New Roman"/>
          <w:sz w:val="28"/>
          <w:szCs w:val="28"/>
        </w:rPr>
        <w:t>р</w:t>
      </w:r>
      <w:r>
        <w:rPr>
          <w:rFonts w:ascii="Times New Roman" w:hAnsi="Times New Roman" w:cs="Times New Roman"/>
          <w:sz w:val="28"/>
          <w:szCs w:val="28"/>
        </w:rPr>
        <w:t>деонистов.– СПб, «Композитор», 1999</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«Хрестоматия  аккордеониста». 2 курс музыкальных училищ. Сост. </w:t>
      </w:r>
      <w:proofErr w:type="spellStart"/>
      <w:r>
        <w:rPr>
          <w:rFonts w:ascii="Times New Roman" w:hAnsi="Times New Roman" w:cs="Times New Roman"/>
          <w:sz w:val="28"/>
          <w:szCs w:val="28"/>
        </w:rPr>
        <w:t>Дв</w:t>
      </w:r>
      <w:r>
        <w:rPr>
          <w:rFonts w:ascii="Times New Roman" w:hAnsi="Times New Roman" w:cs="Times New Roman"/>
          <w:sz w:val="28"/>
          <w:szCs w:val="28"/>
        </w:rPr>
        <w:t>и</w:t>
      </w:r>
      <w:r>
        <w:rPr>
          <w:rFonts w:ascii="Times New Roman" w:hAnsi="Times New Roman" w:cs="Times New Roman"/>
          <w:sz w:val="28"/>
          <w:szCs w:val="28"/>
        </w:rPr>
        <w:t>лянский</w:t>
      </w:r>
      <w:proofErr w:type="spellEnd"/>
      <w:r>
        <w:rPr>
          <w:rFonts w:ascii="Times New Roman" w:hAnsi="Times New Roman" w:cs="Times New Roman"/>
          <w:sz w:val="28"/>
          <w:szCs w:val="28"/>
        </w:rPr>
        <w:t xml:space="preserve"> М. – М., «Музыка», 1981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lastRenderedPageBreak/>
        <w:t xml:space="preserve">«Этюды для аккордеона», выпуск 22. Сост. </w:t>
      </w: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1989</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«Этюды для аккордеона», выпуск 20. Сост. </w:t>
      </w:r>
      <w:proofErr w:type="spellStart"/>
      <w:r>
        <w:rPr>
          <w:rFonts w:ascii="Times New Roman" w:hAnsi="Times New Roman" w:cs="Times New Roman"/>
          <w:sz w:val="28"/>
          <w:szCs w:val="28"/>
        </w:rPr>
        <w:t>Двилянский</w:t>
      </w:r>
      <w:proofErr w:type="spellEnd"/>
      <w:r>
        <w:rPr>
          <w:rFonts w:ascii="Times New Roman" w:hAnsi="Times New Roman" w:cs="Times New Roman"/>
          <w:sz w:val="28"/>
          <w:szCs w:val="28"/>
        </w:rPr>
        <w:t xml:space="preserve"> М. – М., «Сове</w:t>
      </w:r>
      <w:r>
        <w:rPr>
          <w:rFonts w:ascii="Times New Roman" w:hAnsi="Times New Roman" w:cs="Times New Roman"/>
          <w:sz w:val="28"/>
          <w:szCs w:val="28"/>
        </w:rPr>
        <w:t>т</w:t>
      </w:r>
      <w:r>
        <w:rPr>
          <w:rFonts w:ascii="Times New Roman" w:hAnsi="Times New Roman" w:cs="Times New Roman"/>
          <w:sz w:val="28"/>
          <w:szCs w:val="28"/>
        </w:rPr>
        <w:t>ский композитор», 1987</w:t>
      </w:r>
    </w:p>
    <w:p w:rsidR="005D101D" w:rsidRDefault="00A22D5A">
      <w:pPr>
        <w:numPr>
          <w:ilvl w:val="0"/>
          <w:numId w:val="29"/>
        </w:numPr>
        <w:tabs>
          <w:tab w:val="left" w:pos="0"/>
          <w:tab w:val="left" w:pos="284"/>
        </w:tabs>
        <w:suppressAutoHyphens w:val="0"/>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Юхно С. «Популярная музыка для аккордеона (баяна). 3-4 класс ДМШ. -  СПб, «Союз художников», 2004</w:t>
      </w:r>
    </w:p>
    <w:p w:rsidR="005D101D" w:rsidRDefault="00A22D5A">
      <w:pPr>
        <w:tabs>
          <w:tab w:val="left" w:pos="360"/>
        </w:tabs>
        <w:suppressAutoHyphens w:val="0"/>
        <w:spacing w:after="0" w:line="360" w:lineRule="auto"/>
        <w:ind w:left="567"/>
        <w:jc w:val="center"/>
        <w:rPr>
          <w:rFonts w:ascii="Times New Roman" w:hAnsi="Times New Roman" w:cs="Times New Roman"/>
          <w:b/>
          <w:i/>
          <w:sz w:val="28"/>
          <w:szCs w:val="28"/>
        </w:rPr>
      </w:pPr>
      <w:r>
        <w:rPr>
          <w:rFonts w:ascii="Times New Roman" w:hAnsi="Times New Roman" w:cs="Times New Roman"/>
          <w:b/>
          <w:i/>
          <w:sz w:val="28"/>
          <w:szCs w:val="28"/>
        </w:rPr>
        <w:t>Учебно-методическая литература</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 Школа игры на аккордеоне. – М., Издательство Катанского В., 2002</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Бажилин</w:t>
      </w:r>
      <w:proofErr w:type="spellEnd"/>
      <w:r>
        <w:rPr>
          <w:rFonts w:ascii="Times New Roman" w:hAnsi="Times New Roman" w:cs="Times New Roman"/>
          <w:sz w:val="28"/>
          <w:szCs w:val="28"/>
        </w:rPr>
        <w:t xml:space="preserve"> Р.Н. Школа игры на аккордеоне. – М., Издательство Катанского В., 2004</w:t>
      </w:r>
    </w:p>
    <w:p w:rsidR="005D101D" w:rsidRDefault="00A22D5A">
      <w:pPr>
        <w:numPr>
          <w:ilvl w:val="0"/>
          <w:numId w:val="29"/>
        </w:numPr>
        <w:tabs>
          <w:tab w:val="left" w:pos="426"/>
          <w:tab w:val="left" w:pos="567"/>
        </w:tabs>
        <w:suppressAutoHyphens w:val="0"/>
        <w:spacing w:after="0" w:line="360" w:lineRule="auto"/>
        <w:ind w:hanging="502"/>
        <w:contextualSpacing/>
        <w:rPr>
          <w:rFonts w:ascii="Times New Roman" w:hAnsi="Times New Roman" w:cs="Times New Roman"/>
          <w:sz w:val="28"/>
          <w:szCs w:val="28"/>
        </w:rPr>
      </w:pPr>
      <w:proofErr w:type="spellStart"/>
      <w:r>
        <w:rPr>
          <w:rFonts w:ascii="Times New Roman" w:hAnsi="Times New Roman" w:cs="Times New Roman"/>
          <w:sz w:val="28"/>
          <w:szCs w:val="28"/>
        </w:rPr>
        <w:t>Говорушко</w:t>
      </w:r>
      <w:proofErr w:type="spellEnd"/>
      <w:r>
        <w:rPr>
          <w:rFonts w:ascii="Times New Roman" w:hAnsi="Times New Roman" w:cs="Times New Roman"/>
          <w:sz w:val="28"/>
          <w:szCs w:val="28"/>
        </w:rPr>
        <w:t xml:space="preserve"> П. Школа игры на баяне. - СПб, Советский композитор, 1981</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Иванов А. Начальный курс игры на баяне. – Л., Музыка, 1976</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proofErr w:type="spellStart"/>
      <w:r>
        <w:rPr>
          <w:rFonts w:ascii="Times New Roman" w:hAnsi="Times New Roman" w:cs="Times New Roman"/>
          <w:sz w:val="28"/>
          <w:szCs w:val="28"/>
        </w:rPr>
        <w:t>Лондонов</w:t>
      </w:r>
      <w:proofErr w:type="spellEnd"/>
      <w:r>
        <w:rPr>
          <w:rFonts w:ascii="Times New Roman" w:hAnsi="Times New Roman" w:cs="Times New Roman"/>
          <w:sz w:val="28"/>
          <w:szCs w:val="28"/>
        </w:rPr>
        <w:t xml:space="preserve"> П. Школа игры на аккордеоне. – М., Музыка, 1990</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Лушников В. Школа игры на аккордеоне. – М.: Советский композитор, 1987</w:t>
      </w:r>
    </w:p>
    <w:p w:rsidR="005D101D" w:rsidRDefault="00A22D5A">
      <w:pPr>
        <w:numPr>
          <w:ilvl w:val="0"/>
          <w:numId w:val="29"/>
        </w:numPr>
        <w:tabs>
          <w:tab w:val="left" w:pos="360"/>
          <w:tab w:val="left" w:pos="426"/>
        </w:tabs>
        <w:suppressAutoHyphens w:val="0"/>
        <w:spacing w:after="0" w:line="360" w:lineRule="auto"/>
        <w:ind w:left="360"/>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Мирек</w:t>
      </w:r>
      <w:proofErr w:type="spellEnd"/>
      <w:r>
        <w:rPr>
          <w:rFonts w:ascii="Times New Roman" w:hAnsi="Times New Roman" w:cs="Times New Roman"/>
          <w:sz w:val="28"/>
          <w:szCs w:val="28"/>
        </w:rPr>
        <w:t xml:space="preserve"> А. Школа игры на аккордеоне. – М., Советский композитор, 1972</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r>
        <w:rPr>
          <w:rFonts w:ascii="Times New Roman" w:hAnsi="Times New Roman" w:cs="Times New Roman"/>
          <w:sz w:val="28"/>
          <w:szCs w:val="28"/>
        </w:rPr>
        <w:t>Семёнов В. Современная школа игры на баяне. – М., Музыка, 2003</w:t>
      </w:r>
    </w:p>
    <w:p w:rsidR="005D101D" w:rsidRDefault="00A22D5A">
      <w:pPr>
        <w:numPr>
          <w:ilvl w:val="0"/>
          <w:numId w:val="29"/>
        </w:numPr>
        <w:tabs>
          <w:tab w:val="left" w:pos="360"/>
          <w:tab w:val="left" w:pos="426"/>
          <w:tab w:val="left" w:pos="540"/>
          <w:tab w:val="left" w:pos="567"/>
        </w:tabs>
        <w:suppressAutoHyphens w:val="0"/>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Онегин А. Школа игры на баяне. – М., Музыка, 1990</w:t>
      </w:r>
    </w:p>
    <w:p w:rsidR="005D101D" w:rsidRDefault="00A22D5A">
      <w:pPr>
        <w:numPr>
          <w:ilvl w:val="0"/>
          <w:numId w:val="29"/>
        </w:numPr>
        <w:tabs>
          <w:tab w:val="left" w:pos="284"/>
          <w:tab w:val="left" w:pos="360"/>
        </w:tabs>
        <w:suppressAutoHyphens w:val="0"/>
        <w:spacing w:after="0" w:line="360" w:lineRule="auto"/>
        <w:ind w:left="567" w:hanging="567"/>
        <w:jc w:val="both"/>
        <w:rPr>
          <w:rFonts w:ascii="Times New Roman" w:hAnsi="Times New Roman" w:cs="Times New Roman"/>
          <w:sz w:val="28"/>
          <w:szCs w:val="28"/>
        </w:rPr>
      </w:pPr>
      <w:proofErr w:type="spellStart"/>
      <w:r>
        <w:rPr>
          <w:rFonts w:ascii="Times New Roman" w:hAnsi="Times New Roman" w:cs="Times New Roman"/>
          <w:sz w:val="28"/>
          <w:szCs w:val="28"/>
        </w:rPr>
        <w:t>Стативкин</w:t>
      </w:r>
      <w:proofErr w:type="spellEnd"/>
      <w:r>
        <w:rPr>
          <w:rFonts w:ascii="Times New Roman" w:hAnsi="Times New Roman" w:cs="Times New Roman"/>
          <w:sz w:val="28"/>
          <w:szCs w:val="28"/>
        </w:rPr>
        <w:t xml:space="preserve"> Г. Начальное обучение на </w:t>
      </w:r>
      <w:proofErr w:type="spellStart"/>
      <w:r>
        <w:rPr>
          <w:rFonts w:ascii="Times New Roman" w:hAnsi="Times New Roman" w:cs="Times New Roman"/>
          <w:sz w:val="28"/>
          <w:szCs w:val="28"/>
        </w:rPr>
        <w:t>выборно-готовом</w:t>
      </w:r>
      <w:proofErr w:type="spellEnd"/>
      <w:r>
        <w:rPr>
          <w:rFonts w:ascii="Times New Roman" w:hAnsi="Times New Roman" w:cs="Times New Roman"/>
          <w:sz w:val="28"/>
          <w:szCs w:val="28"/>
        </w:rPr>
        <w:t xml:space="preserve"> баяне. – М., Музыка, 1989</w:t>
      </w:r>
    </w:p>
    <w:p w:rsidR="005D101D" w:rsidRDefault="00A22D5A">
      <w:pPr>
        <w:spacing w:after="0" w:line="360" w:lineRule="auto"/>
        <w:jc w:val="center"/>
        <w:rPr>
          <w:rFonts w:ascii="Times New Roman" w:hAnsi="Times New Roman" w:cs="Times New Roman"/>
          <w:b/>
          <w:i/>
          <w:sz w:val="28"/>
          <w:szCs w:val="28"/>
        </w:rPr>
      </w:pPr>
      <w:r>
        <w:rPr>
          <w:rFonts w:ascii="Times New Roman" w:hAnsi="Times New Roman" w:cs="Times New Roman"/>
          <w:b/>
          <w:i/>
          <w:sz w:val="28"/>
          <w:szCs w:val="28"/>
        </w:rPr>
        <w:t>Методическая литература</w:t>
      </w:r>
    </w:p>
    <w:p w:rsidR="005D101D" w:rsidRDefault="00A22D5A">
      <w:pPr>
        <w:numPr>
          <w:ilvl w:val="0"/>
          <w:numId w:val="30"/>
        </w:numPr>
        <w:tabs>
          <w:tab w:val="left" w:pos="284"/>
        </w:tabs>
        <w:spacing w:after="0" w:line="360" w:lineRule="auto"/>
        <w:ind w:left="0" w:firstLine="0"/>
        <w:jc w:val="both"/>
        <w:rPr>
          <w:rFonts w:ascii="Times New Roman" w:hAnsi="Times New Roman"/>
          <w:sz w:val="28"/>
          <w:szCs w:val="28"/>
        </w:rPr>
      </w:pPr>
      <w:r>
        <w:rPr>
          <w:rFonts w:ascii="Times New Roman" w:hAnsi="Times New Roman"/>
          <w:sz w:val="28"/>
          <w:szCs w:val="28"/>
        </w:rPr>
        <w:t>Алексеев И.Д. Методика преподавания игры на баяне.  - М., 1961</w:t>
      </w:r>
    </w:p>
    <w:p w:rsidR="005D101D" w:rsidRDefault="00A22D5A">
      <w:pPr>
        <w:numPr>
          <w:ilvl w:val="0"/>
          <w:numId w:val="30"/>
        </w:numPr>
        <w:tabs>
          <w:tab w:val="left" w:pos="284"/>
        </w:tabs>
        <w:spacing w:after="0" w:line="360" w:lineRule="auto"/>
        <w:ind w:left="0" w:firstLine="0"/>
        <w:jc w:val="both"/>
        <w:rPr>
          <w:rFonts w:ascii="Times New Roman" w:hAnsi="Times New Roman"/>
          <w:sz w:val="28"/>
          <w:szCs w:val="28"/>
        </w:rPr>
      </w:pPr>
      <w:proofErr w:type="spellStart"/>
      <w:r>
        <w:rPr>
          <w:rFonts w:ascii="Times New Roman" w:hAnsi="Times New Roman"/>
          <w:sz w:val="28"/>
          <w:szCs w:val="28"/>
        </w:rPr>
        <w:t>Андрюшенков</w:t>
      </w:r>
      <w:proofErr w:type="spellEnd"/>
      <w:r>
        <w:rPr>
          <w:rFonts w:ascii="Times New Roman" w:hAnsi="Times New Roman"/>
          <w:sz w:val="28"/>
          <w:szCs w:val="28"/>
        </w:rPr>
        <w:t xml:space="preserve"> Г.И. Формы и методы работы с самодеятельным инструментальным ансамблем народных инструментов. Учебное пособие. – Л.: Восход, 1983</w:t>
      </w:r>
    </w:p>
    <w:p w:rsidR="005D101D" w:rsidRDefault="00A22D5A">
      <w:pPr>
        <w:numPr>
          <w:ilvl w:val="0"/>
          <w:numId w:val="30"/>
        </w:numPr>
        <w:tabs>
          <w:tab w:val="left" w:pos="284"/>
        </w:tabs>
        <w:spacing w:after="0" w:line="360" w:lineRule="auto"/>
        <w:ind w:left="0" w:firstLine="0"/>
        <w:jc w:val="both"/>
        <w:rPr>
          <w:rFonts w:ascii="Times New Roman" w:hAnsi="Times New Roman"/>
          <w:sz w:val="28"/>
          <w:szCs w:val="28"/>
        </w:rPr>
      </w:pPr>
      <w:proofErr w:type="spellStart"/>
      <w:r>
        <w:rPr>
          <w:rFonts w:ascii="Times New Roman" w:hAnsi="Times New Roman"/>
          <w:sz w:val="28"/>
          <w:szCs w:val="28"/>
        </w:rPr>
        <w:t>Брызгалин</w:t>
      </w:r>
      <w:proofErr w:type="spellEnd"/>
      <w:r>
        <w:rPr>
          <w:rFonts w:ascii="Times New Roman" w:hAnsi="Times New Roman"/>
          <w:sz w:val="28"/>
          <w:szCs w:val="28"/>
        </w:rPr>
        <w:t xml:space="preserve"> В. «Я играю на баяне». Репертуарно-методический сборник». – Курган, 1995</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4. Вопросы методики начального образования на баяне. Сб. статей под ред. Гаврилова А. – М., 1981</w:t>
      </w:r>
    </w:p>
    <w:p w:rsidR="005D101D" w:rsidRDefault="00A22D5A">
      <w:pPr>
        <w:spacing w:after="0" w:line="360" w:lineRule="auto"/>
        <w:jc w:val="both"/>
        <w:rPr>
          <w:rFonts w:ascii="Times New Roman" w:hAnsi="Times New Roman"/>
          <w:sz w:val="28"/>
          <w:szCs w:val="28"/>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Имханицкий</w:t>
      </w:r>
      <w:proofErr w:type="spellEnd"/>
      <w:r>
        <w:rPr>
          <w:rFonts w:ascii="Times New Roman" w:hAnsi="Times New Roman" w:cs="Times New Roman"/>
          <w:sz w:val="28"/>
          <w:szCs w:val="28"/>
        </w:rPr>
        <w:t xml:space="preserve"> М., Мищенко А. «Дуэт баянистов». Вопросы теории и практики, выпуск 1. М., РАМ им. </w:t>
      </w:r>
      <w:proofErr w:type="spellStart"/>
      <w:r>
        <w:rPr>
          <w:rFonts w:ascii="Times New Roman" w:hAnsi="Times New Roman" w:cs="Times New Roman"/>
          <w:sz w:val="28"/>
          <w:szCs w:val="28"/>
        </w:rPr>
        <w:t>Гнесиных</w:t>
      </w:r>
      <w:proofErr w:type="spellEnd"/>
      <w:r>
        <w:rPr>
          <w:rFonts w:ascii="Times New Roman" w:hAnsi="Times New Roman" w:cs="Times New Roman"/>
          <w:sz w:val="28"/>
          <w:szCs w:val="28"/>
        </w:rPr>
        <w:t>,  2001</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lastRenderedPageBreak/>
        <w:t>6. Класс ансамбля народных инструментов.  Программы для ДМШ. – М., Просвещение, 1979</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 xml:space="preserve">7. </w:t>
      </w:r>
      <w:proofErr w:type="spellStart"/>
      <w:r>
        <w:rPr>
          <w:rFonts w:ascii="Times New Roman" w:hAnsi="Times New Roman"/>
          <w:sz w:val="28"/>
          <w:szCs w:val="28"/>
        </w:rPr>
        <w:t>Крупин</w:t>
      </w:r>
      <w:proofErr w:type="spellEnd"/>
      <w:r>
        <w:rPr>
          <w:rFonts w:ascii="Times New Roman" w:hAnsi="Times New Roman"/>
          <w:sz w:val="28"/>
          <w:szCs w:val="28"/>
        </w:rPr>
        <w:t xml:space="preserve"> А. Вопросы музыкальной педагогики. Сб. статей. </w:t>
      </w:r>
      <w:proofErr w:type="spellStart"/>
      <w:r>
        <w:rPr>
          <w:rFonts w:ascii="Times New Roman" w:hAnsi="Times New Roman"/>
          <w:sz w:val="28"/>
          <w:szCs w:val="28"/>
        </w:rPr>
        <w:t>Вып</w:t>
      </w:r>
      <w:proofErr w:type="spellEnd"/>
      <w:r>
        <w:rPr>
          <w:rFonts w:ascii="Times New Roman" w:hAnsi="Times New Roman"/>
          <w:sz w:val="28"/>
          <w:szCs w:val="28"/>
        </w:rPr>
        <w:t>. 6., М., 1989</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8. Максимов Е.И. Ансамбли и оркестры баянистов. – М., 1966</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 xml:space="preserve">9. </w:t>
      </w:r>
      <w:proofErr w:type="spellStart"/>
      <w:r>
        <w:rPr>
          <w:rFonts w:ascii="Times New Roman" w:hAnsi="Times New Roman"/>
          <w:sz w:val="28"/>
          <w:szCs w:val="28"/>
        </w:rPr>
        <w:t>Ризоль</w:t>
      </w:r>
      <w:proofErr w:type="spellEnd"/>
      <w:r>
        <w:rPr>
          <w:rFonts w:ascii="Times New Roman" w:hAnsi="Times New Roman"/>
          <w:sz w:val="28"/>
          <w:szCs w:val="28"/>
        </w:rPr>
        <w:t xml:space="preserve"> Н. Очерки о работе в ансамбле баянистов. - М., </w:t>
      </w:r>
      <w:r>
        <w:rPr>
          <w:rFonts w:ascii="Times New Roman" w:hAnsi="Times New Roman" w:cs="Times New Roman"/>
          <w:sz w:val="28"/>
          <w:szCs w:val="28"/>
        </w:rPr>
        <w:t>Советский композитор</w:t>
      </w:r>
      <w:r>
        <w:rPr>
          <w:rFonts w:ascii="Times New Roman" w:hAnsi="Times New Roman"/>
          <w:sz w:val="28"/>
          <w:szCs w:val="28"/>
        </w:rPr>
        <w:t>, 1986</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10. Рубинштейн С.Н. Самодеятельный ансамбль баянистов.  - М., 1961</w:t>
      </w:r>
    </w:p>
    <w:p w:rsidR="005D101D" w:rsidRDefault="00A22D5A">
      <w:pPr>
        <w:spacing w:after="0" w:line="360" w:lineRule="auto"/>
        <w:jc w:val="both"/>
        <w:rPr>
          <w:rFonts w:ascii="Times New Roman" w:hAnsi="Times New Roman"/>
          <w:sz w:val="28"/>
          <w:szCs w:val="28"/>
        </w:rPr>
      </w:pPr>
      <w:r>
        <w:rPr>
          <w:rFonts w:ascii="Times New Roman" w:hAnsi="Times New Roman"/>
          <w:sz w:val="28"/>
          <w:szCs w:val="28"/>
        </w:rPr>
        <w:t>11. Судариков А. «Основы начального обучения игре на баяне». Методическое пособие. – М., «Советский композитор», 1982</w:t>
      </w: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240" w:lineRule="auto"/>
        <w:rPr>
          <w:rFonts w:ascii="Times New Roman" w:hAnsi="Times New Roman" w:cs="Times New Roman"/>
        </w:rPr>
      </w:pPr>
    </w:p>
    <w:p w:rsidR="005D101D" w:rsidRDefault="00A22D5A">
      <w:pPr>
        <w:jc w:val="right"/>
        <w:rPr>
          <w:rFonts w:ascii="Times New Roman" w:hAnsi="Times New Roman" w:cs="Times New Roman"/>
          <w:b/>
          <w:i/>
        </w:rPr>
      </w:pPr>
      <w:r>
        <w:rPr>
          <w:rFonts w:ascii="Times New Roman" w:hAnsi="Times New Roman" w:cs="Times New Roman"/>
          <w:b/>
          <w:i/>
        </w:rPr>
        <w:t>Приложение 1</w:t>
      </w:r>
    </w:p>
    <w:p w:rsidR="005D101D" w:rsidRDefault="00A22D5A">
      <w:pPr>
        <w:jc w:val="center"/>
        <w:rPr>
          <w:rFonts w:ascii="Times New Roman" w:hAnsi="Times New Roman" w:cs="Times New Roman"/>
          <w:b/>
          <w:i/>
        </w:rPr>
      </w:pPr>
      <w:r>
        <w:rPr>
          <w:rFonts w:ascii="Times New Roman" w:hAnsi="Times New Roman" w:cs="Times New Roman"/>
          <w:b/>
          <w:i/>
        </w:rPr>
        <w:t>Примерный тематический план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Аккордеон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5D101D" w:rsidRDefault="00A22D5A">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5D101D" w:rsidRDefault="00A22D5A">
      <w:pPr>
        <w:spacing w:after="0" w:line="240" w:lineRule="auto"/>
        <w:jc w:val="both"/>
        <w:rPr>
          <w:rFonts w:ascii="Times New Roman" w:hAnsi="Times New Roman" w:cs="Times New Roman"/>
        </w:rPr>
      </w:pPr>
      <w:r>
        <w:rPr>
          <w:rFonts w:ascii="Times New Roman" w:hAnsi="Times New Roman" w:cs="Times New Roman"/>
        </w:rPr>
        <w:t>1(8)  класс,  1 полугодие                                                                 Кол-во часов аудиторных занятий 32</w:t>
      </w:r>
    </w:p>
    <w:p w:rsidR="005D101D" w:rsidRDefault="005D101D">
      <w:pPr>
        <w:spacing w:after="0" w:line="240" w:lineRule="auto"/>
        <w:jc w:val="both"/>
        <w:rPr>
          <w:rFonts w:ascii="Times New Roman" w:hAnsi="Times New Roman" w:cs="Times New Roman"/>
        </w:rPr>
      </w:pPr>
    </w:p>
    <w:tbl>
      <w:tblPr>
        <w:tblStyle w:val="af0"/>
        <w:tblW w:w="5000" w:type="pct"/>
        <w:tblInd w:w="-601" w:type="dxa"/>
        <w:tblLayout w:type="fixed"/>
        <w:tblLook w:val="04A0"/>
      </w:tblPr>
      <w:tblGrid>
        <w:gridCol w:w="810"/>
        <w:gridCol w:w="1777"/>
        <w:gridCol w:w="5627"/>
        <w:gridCol w:w="1639"/>
      </w:tblGrid>
      <w:tr w:rsidR="005D101D">
        <w:trPr>
          <w:trHeight w:val="533"/>
        </w:trPr>
        <w:tc>
          <w:tcPr>
            <w:tcW w:w="2530" w:type="dxa"/>
            <w:gridSpan w:val="2"/>
            <w:tcBorders>
              <w:top w:val="single" w:sz="8" w:space="0" w:color="000000"/>
              <w:left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5503"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603"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5D101D">
        <w:trPr>
          <w:cantSplit/>
          <w:trHeight w:val="790"/>
        </w:trPr>
        <w:tc>
          <w:tcPr>
            <w:tcW w:w="792" w:type="dxa"/>
            <w:tcBorders>
              <w:left w:val="single" w:sz="8" w:space="0" w:color="000000"/>
              <w:bottom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738" w:type="dxa"/>
            <w:tcBorders>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5503"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603"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70"/>
        </w:trPr>
        <w:tc>
          <w:tcPr>
            <w:tcW w:w="792" w:type="dxa"/>
            <w:vMerge w:val="restart"/>
            <w:tcBorders>
              <w:top w:val="single" w:sz="8" w:space="0" w:color="000000"/>
            </w:tcBorders>
            <w:textDirection w:val="btLr"/>
          </w:tcPr>
          <w:p w:rsidR="005D101D" w:rsidRDefault="005D101D">
            <w:pPr>
              <w:spacing w:after="0" w:line="240" w:lineRule="auto"/>
              <w:ind w:left="113" w:right="113"/>
              <w:jc w:val="center"/>
              <w:rPr>
                <w:rFonts w:ascii="Times New Roman" w:hAnsi="Times New Roman" w:cs="Times New Roman"/>
              </w:rPr>
            </w:pPr>
          </w:p>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сентябрь</w:t>
            </w:r>
          </w:p>
        </w:tc>
        <w:tc>
          <w:tcPr>
            <w:tcW w:w="1738"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503"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Знакомство с инструментом</w:t>
            </w:r>
          </w:p>
        </w:tc>
        <w:tc>
          <w:tcPr>
            <w:tcW w:w="1603"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rPr>
          <w:trHeight w:val="125"/>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Слушание музыки</w:t>
            </w:r>
          </w:p>
        </w:tc>
        <w:tc>
          <w:tcPr>
            <w:tcW w:w="1603"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14"/>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tcBorders>
              <w:top w:val="single" w:sz="8" w:space="0" w:color="000000"/>
            </w:tcBorders>
          </w:tcPr>
          <w:p w:rsidR="005D101D" w:rsidRDefault="00A22D5A">
            <w:pPr>
              <w:spacing w:after="0" w:line="240" w:lineRule="auto"/>
              <w:jc w:val="center"/>
              <w:rPr>
                <w:lang w:eastAsia="en-US"/>
              </w:rPr>
            </w:pPr>
            <w:r>
              <w:t>1</w:t>
            </w:r>
          </w:p>
        </w:tc>
        <w:tc>
          <w:tcPr>
            <w:tcW w:w="5503"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rPr>
              <w:t>Изучение правой и левой клавиатур инструмента</w:t>
            </w:r>
          </w:p>
        </w:tc>
        <w:tc>
          <w:tcPr>
            <w:tcW w:w="1603" w:type="dxa"/>
            <w:vMerge w:val="restart"/>
            <w:tcBorders>
              <w:top w:val="single" w:sz="8" w:space="0" w:color="000000"/>
            </w:tcBorders>
          </w:tcPr>
          <w:p w:rsidR="005D101D" w:rsidRDefault="005D101D">
            <w:pPr>
              <w:spacing w:after="0" w:line="240" w:lineRule="auto"/>
              <w:rPr>
                <w:rFonts w:cstheme="minorBidi"/>
              </w:rPr>
            </w:pPr>
          </w:p>
          <w:p w:rsidR="005D101D" w:rsidRDefault="005D101D">
            <w:pPr>
              <w:spacing w:after="0" w:line="240" w:lineRule="auto"/>
              <w:rPr>
                <w:lang w:eastAsia="en-US"/>
              </w:rPr>
            </w:pPr>
          </w:p>
        </w:tc>
      </w:tr>
      <w:tr w:rsidR="005D101D">
        <w:trPr>
          <w:trHeight w:val="181"/>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tcBorders>
              <w:top w:val="single" w:sz="8" w:space="0" w:color="000000"/>
            </w:tcBorders>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tcBorders>
              <w:top w:val="single" w:sz="8" w:space="0" w:color="000000"/>
            </w:tcBorders>
            <w:vAlign w:val="center"/>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tcBorders>
              <w:top w:val="single" w:sz="8" w:space="0" w:color="000000"/>
            </w:tcBorders>
          </w:tcPr>
          <w:p w:rsidR="005D101D" w:rsidRDefault="00A22D5A">
            <w:pPr>
              <w:spacing w:after="0" w:line="240" w:lineRule="auto"/>
              <w:jc w:val="center"/>
              <w:rPr>
                <w:lang w:eastAsia="en-US"/>
              </w:rPr>
            </w:pPr>
            <w:r>
              <w:t>1</w:t>
            </w:r>
          </w:p>
        </w:tc>
        <w:tc>
          <w:tcPr>
            <w:tcW w:w="5503"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rPr>
              <w:t>Постановки игрового аппарата</w:t>
            </w:r>
          </w:p>
        </w:tc>
        <w:tc>
          <w:tcPr>
            <w:tcW w:w="1603" w:type="dxa"/>
            <w:vMerge w:val="restart"/>
            <w:tcBorders>
              <w:top w:val="single" w:sz="8" w:space="0" w:color="000000"/>
            </w:tcBorders>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tcBorders>
              <w:top w:val="single" w:sz="8" w:space="0" w:color="000000"/>
            </w:tcBorders>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tcBorders>
              <w:top w:val="single" w:sz="8" w:space="0" w:color="000000"/>
            </w:tcBorders>
            <w:vAlign w:val="center"/>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 xml:space="preserve">Принципы </w:t>
            </w:r>
            <w:proofErr w:type="spellStart"/>
            <w:r>
              <w:rPr>
                <w:rFonts w:ascii="Times New Roman" w:hAnsi="Times New Roman"/>
              </w:rPr>
              <w:t>меховедения</w:t>
            </w:r>
            <w:proofErr w:type="spellEnd"/>
            <w:r>
              <w:rPr>
                <w:rFonts w:ascii="Times New Roman" w:hAnsi="Times New Roman"/>
              </w:rPr>
              <w:t xml:space="preserve"> (разжим, сжим)</w:t>
            </w:r>
          </w:p>
        </w:tc>
        <w:tc>
          <w:tcPr>
            <w:tcW w:w="1603" w:type="dxa"/>
            <w:vMerge w:val="restart"/>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Постановка правой руки.</w:t>
            </w:r>
          </w:p>
        </w:tc>
        <w:tc>
          <w:tcPr>
            <w:tcW w:w="1603" w:type="dxa"/>
            <w:vMerge w:val="restart"/>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упражнениями, формирующими правильные игровые навыки</w:t>
            </w:r>
          </w:p>
        </w:tc>
        <w:tc>
          <w:tcPr>
            <w:tcW w:w="1603" w:type="dxa"/>
            <w:vMerge w:val="restart"/>
          </w:tcPr>
          <w:p w:rsidR="005D101D" w:rsidRDefault="005D101D">
            <w:pPr>
              <w:spacing w:after="0" w:line="240" w:lineRule="auto"/>
              <w:rPr>
                <w:lang w:eastAsia="en-US"/>
              </w:rPr>
            </w:pPr>
          </w:p>
        </w:tc>
      </w:tr>
      <w:tr w:rsidR="005D101D">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rPr>
          <w:trHeight w:val="149"/>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vAlign w:val="center"/>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Изучение динамики (звуковая шкала от</w:t>
            </w:r>
            <w:proofErr w:type="gramStart"/>
            <w:r>
              <w:rPr>
                <w:rFonts w:ascii="Times New Roman" w:hAnsi="Times New Roman"/>
                <w:i/>
                <w:lang w:val="en-US"/>
              </w:rPr>
              <w:t>pp</w:t>
            </w:r>
            <w:proofErr w:type="gramEnd"/>
            <w:r>
              <w:rPr>
                <w:rFonts w:ascii="Times New Roman" w:hAnsi="Times New Roman"/>
              </w:rPr>
              <w:t xml:space="preserve"> до </w:t>
            </w:r>
            <w:r>
              <w:rPr>
                <w:rFonts w:ascii="Times New Roman" w:hAnsi="Times New Roman"/>
                <w:i/>
                <w:lang w:val="en-US"/>
              </w:rPr>
              <w:t>ff</w:t>
            </w:r>
            <w:r>
              <w:rPr>
                <w:rFonts w:ascii="Times New Roman" w:hAnsi="Times New Roman"/>
              </w:rPr>
              <w:t xml:space="preserve">), </w:t>
            </w:r>
            <w:proofErr w:type="spellStart"/>
            <w:r>
              <w:rPr>
                <w:rFonts w:ascii="Times New Roman" w:hAnsi="Times New Roman"/>
                <w:i/>
                <w:lang w:val="en-US"/>
              </w:rPr>
              <w:t>cresc</w:t>
            </w:r>
            <w:proofErr w:type="spellEnd"/>
            <w:r>
              <w:rPr>
                <w:rFonts w:ascii="Times New Roman" w:hAnsi="Times New Roman"/>
                <w:i/>
              </w:rPr>
              <w:t>.</w:t>
            </w:r>
            <w:r>
              <w:rPr>
                <w:rFonts w:ascii="Times New Roman" w:hAnsi="Times New Roman"/>
              </w:rPr>
              <w:t xml:space="preserve"> и </w:t>
            </w:r>
            <w:r>
              <w:rPr>
                <w:rFonts w:ascii="Times New Roman" w:hAnsi="Times New Roman"/>
                <w:i/>
                <w:lang w:val="en-US"/>
              </w:rPr>
              <w:t>dim</w:t>
            </w:r>
          </w:p>
        </w:tc>
        <w:tc>
          <w:tcPr>
            <w:tcW w:w="1603" w:type="dxa"/>
            <w:vMerge w:val="restart"/>
            <w:vAlign w:val="center"/>
          </w:tcPr>
          <w:p w:rsidR="005D101D" w:rsidRDefault="005D101D">
            <w:pPr>
              <w:spacing w:after="0" w:line="240" w:lineRule="auto"/>
              <w:rPr>
                <w:rFonts w:cs="Times New Roman"/>
                <w:lang w:eastAsia="en-US"/>
              </w:rPr>
            </w:pPr>
          </w:p>
        </w:tc>
      </w:tr>
      <w:tr w:rsidR="005D101D">
        <w:trPr>
          <w:trHeight w:val="149"/>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rFonts w:cs="Times New Roman"/>
                <w:lang w:eastAsia="en-US"/>
              </w:rPr>
            </w:pPr>
          </w:p>
        </w:tc>
      </w:tr>
      <w:tr w:rsidR="005D101D">
        <w:trPr>
          <w:trHeight w:val="149"/>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vAlign w:val="center"/>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Игра выдержанных нот правой рукой</w:t>
            </w:r>
          </w:p>
        </w:tc>
        <w:tc>
          <w:tcPr>
            <w:tcW w:w="1603" w:type="dxa"/>
            <w:vMerge w:val="restart"/>
            <w:vAlign w:val="center"/>
          </w:tcPr>
          <w:p w:rsidR="005D101D" w:rsidRDefault="005D101D">
            <w:pPr>
              <w:spacing w:after="0" w:line="240" w:lineRule="auto"/>
              <w:rPr>
                <w:rFonts w:cs="Times New Roman"/>
                <w:lang w:eastAsia="en-US"/>
              </w:rPr>
            </w:pPr>
          </w:p>
        </w:tc>
      </w:tr>
      <w:tr w:rsidR="005D101D">
        <w:trPr>
          <w:trHeight w:val="125"/>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rFonts w:cs="Times New Roman"/>
                <w:lang w:eastAsia="en-US"/>
              </w:rPr>
            </w:pPr>
          </w:p>
        </w:tc>
      </w:tr>
      <w:tr w:rsidR="005D101D">
        <w:trPr>
          <w:trHeight w:val="125"/>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restart"/>
            <w:vAlign w:val="center"/>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Игра выдержанных нот правой рукой</w:t>
            </w:r>
          </w:p>
        </w:tc>
        <w:tc>
          <w:tcPr>
            <w:tcW w:w="1603" w:type="dxa"/>
            <w:vMerge w:val="restart"/>
            <w:vAlign w:val="center"/>
          </w:tcPr>
          <w:p w:rsidR="005D101D" w:rsidRDefault="005D101D">
            <w:pPr>
              <w:spacing w:after="0" w:line="240" w:lineRule="auto"/>
              <w:rPr>
                <w:lang w:eastAsia="en-US"/>
              </w:rPr>
            </w:pPr>
          </w:p>
        </w:tc>
      </w:tr>
      <w:tr w:rsidR="005D101D">
        <w:trPr>
          <w:trHeight w:val="125"/>
        </w:trPr>
        <w:tc>
          <w:tcPr>
            <w:tcW w:w="79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restart"/>
            <w:textDirection w:val="btLr"/>
            <w:vAlign w:val="cente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октябрь</w:t>
            </w: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 xml:space="preserve">Изучение </w:t>
            </w:r>
            <w:proofErr w:type="spellStart"/>
            <w:r>
              <w:rPr>
                <w:rFonts w:ascii="Times New Roman" w:hAnsi="Times New Roman"/>
              </w:rPr>
              <w:t>басо-аккордового</w:t>
            </w:r>
            <w:proofErr w:type="spellEnd"/>
            <w:r>
              <w:rPr>
                <w:rFonts w:ascii="Times New Roman" w:hAnsi="Times New Roman"/>
              </w:rPr>
              <w:t xml:space="preserve"> комплекса левой клавиатуры</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 xml:space="preserve">Игра отдельно левой рукой басов и аккордов при </w:t>
            </w:r>
            <w:proofErr w:type="gramStart"/>
            <w:r>
              <w:rPr>
                <w:rFonts w:ascii="Times New Roman" w:hAnsi="Times New Roman"/>
              </w:rPr>
              <w:t>ровном</w:t>
            </w:r>
            <w:proofErr w:type="gramEnd"/>
            <w:r>
              <w:rPr>
                <w:rFonts w:ascii="Times New Roman" w:hAnsi="Times New Roman"/>
              </w:rPr>
              <w:t xml:space="preserve"> </w:t>
            </w:r>
            <w:proofErr w:type="spellStart"/>
            <w:r>
              <w:rPr>
                <w:rFonts w:ascii="Times New Roman" w:hAnsi="Times New Roman"/>
              </w:rPr>
              <w:t>меховедении</w:t>
            </w:r>
            <w:proofErr w:type="spellEnd"/>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val="en-US"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rPr>
              <w:t xml:space="preserve">Игра отдельно левой рукой басов и аккордов при </w:t>
            </w:r>
            <w:proofErr w:type="gramStart"/>
            <w:r>
              <w:rPr>
                <w:rFonts w:ascii="Times New Roman" w:hAnsi="Times New Roman"/>
              </w:rPr>
              <w:t>ровном</w:t>
            </w:r>
            <w:proofErr w:type="gramEnd"/>
            <w:r>
              <w:rPr>
                <w:rFonts w:ascii="Times New Roman" w:hAnsi="Times New Roman"/>
              </w:rPr>
              <w:t xml:space="preserve"> </w:t>
            </w:r>
            <w:proofErr w:type="spellStart"/>
            <w:r>
              <w:rPr>
                <w:rFonts w:ascii="Times New Roman" w:hAnsi="Times New Roman"/>
              </w:rPr>
              <w:t>меховедении</w:t>
            </w:r>
            <w:proofErr w:type="spellEnd"/>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rsidRPr="00437FCC">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val="en-US" w:eastAsia="en-US"/>
              </w:rPr>
            </w:pPr>
            <w:proofErr w:type="spellStart"/>
            <w:r>
              <w:rPr>
                <w:rFonts w:ascii="Times New Roman" w:hAnsi="Times New Roman"/>
              </w:rPr>
              <w:t>Изучениеосновныхштрихов</w:t>
            </w:r>
            <w:proofErr w:type="spellEnd"/>
            <w:r>
              <w:rPr>
                <w:rFonts w:ascii="Times New Roman" w:hAnsi="Times New Roman"/>
                <w:lang w:val="en-US"/>
              </w:rPr>
              <w:t xml:space="preserve"> – </w:t>
            </w:r>
            <w:r>
              <w:rPr>
                <w:rFonts w:ascii="Times New Roman" w:hAnsi="Times New Roman"/>
                <w:i/>
                <w:lang w:val="en-US"/>
              </w:rPr>
              <w:t>legato</w:t>
            </w:r>
            <w:r>
              <w:rPr>
                <w:rFonts w:ascii="Times New Roman" w:hAnsi="Times New Roman"/>
                <w:lang w:val="en-US"/>
              </w:rPr>
              <w:t xml:space="preserve">, </w:t>
            </w:r>
            <w:r>
              <w:rPr>
                <w:rFonts w:ascii="Times New Roman" w:hAnsi="Times New Roman"/>
                <w:i/>
                <w:lang w:val="en-US"/>
              </w:rPr>
              <w:t>staccato</w:t>
            </w:r>
            <w:r>
              <w:rPr>
                <w:rFonts w:ascii="Times New Roman" w:hAnsi="Times New Roman"/>
                <w:lang w:val="en-US"/>
              </w:rPr>
              <w:t xml:space="preserve">, </w:t>
            </w:r>
            <w:r>
              <w:rPr>
                <w:rFonts w:ascii="Times New Roman" w:hAnsi="Times New Roman"/>
                <w:i/>
                <w:lang w:val="en-US"/>
              </w:rPr>
              <w:t>non legato</w:t>
            </w:r>
          </w:p>
        </w:tc>
        <w:tc>
          <w:tcPr>
            <w:tcW w:w="1603" w:type="dxa"/>
            <w:vMerge w:val="restart"/>
          </w:tcPr>
          <w:p w:rsidR="005D101D" w:rsidRDefault="005D101D">
            <w:pPr>
              <w:spacing w:after="0" w:line="240" w:lineRule="auto"/>
              <w:rPr>
                <w:lang w:val="en-US"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val="en-US" w:eastAsia="en-US"/>
              </w:rPr>
            </w:pPr>
          </w:p>
        </w:tc>
        <w:tc>
          <w:tcPr>
            <w:tcW w:w="1738" w:type="dxa"/>
            <w:vMerge/>
            <w:vAlign w:val="center"/>
          </w:tcPr>
          <w:p w:rsidR="005D101D" w:rsidRDefault="005D101D">
            <w:pPr>
              <w:spacing w:after="0" w:line="240" w:lineRule="auto"/>
              <w:rPr>
                <w:lang w:val="en-US" w:eastAsia="en-US"/>
              </w:rPr>
            </w:pPr>
          </w:p>
        </w:tc>
        <w:tc>
          <w:tcPr>
            <w:tcW w:w="5503" w:type="dxa"/>
          </w:tcPr>
          <w:p w:rsidR="005D101D" w:rsidRDefault="00A22D5A">
            <w:pPr>
              <w:spacing w:after="0" w:line="240" w:lineRule="auto"/>
              <w:rPr>
                <w:rFonts w:ascii="Times New Roman" w:hAnsi="Times New Roman" w:cs="Times New Roman"/>
                <w:lang w:val="en-US"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val="en-US"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proofErr w:type="spellStart"/>
            <w:r>
              <w:rPr>
                <w:rFonts w:ascii="Times New Roman" w:hAnsi="Times New Roman" w:cs="Times New Roman"/>
              </w:rPr>
              <w:t>Приемыигры</w:t>
            </w:r>
            <w:proofErr w:type="spellEnd"/>
            <w:r>
              <w:rPr>
                <w:rFonts w:ascii="Times New Roman" w:hAnsi="Times New Roman" w:cs="Times New Roman"/>
                <w:lang w:val="en-US"/>
              </w:rPr>
              <w:t xml:space="preserve">: </w:t>
            </w:r>
            <w:r>
              <w:rPr>
                <w:rFonts w:ascii="Times New Roman" w:hAnsi="Times New Roman"/>
                <w:i/>
                <w:lang w:val="en-US"/>
              </w:rPr>
              <w:t>legato</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proofErr w:type="spellStart"/>
            <w:r>
              <w:rPr>
                <w:rFonts w:ascii="Times New Roman" w:hAnsi="Times New Roman" w:cs="Times New Roman"/>
              </w:rPr>
              <w:t>Приемыигры</w:t>
            </w:r>
            <w:proofErr w:type="spellEnd"/>
            <w:r>
              <w:rPr>
                <w:rFonts w:ascii="Times New Roman" w:hAnsi="Times New Roman" w:cs="Times New Roman"/>
                <w:lang w:val="en-US"/>
              </w:rPr>
              <w:t xml:space="preserve">: </w:t>
            </w:r>
            <w:r>
              <w:rPr>
                <w:rFonts w:ascii="Times New Roman" w:hAnsi="Times New Roman"/>
                <w:i/>
                <w:lang w:val="en-US"/>
              </w:rPr>
              <w:t>staccato</w:t>
            </w:r>
            <w:r>
              <w:rPr>
                <w:rFonts w:ascii="Times New Roman" w:hAnsi="Times New Roman"/>
                <w:lang w:val="en-US"/>
              </w:rPr>
              <w:t>,</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rPr>
          <w:trHeight w:val="420"/>
        </w:trPr>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proofErr w:type="spellStart"/>
            <w:r>
              <w:rPr>
                <w:rFonts w:ascii="Times New Roman" w:hAnsi="Times New Roman" w:cs="Times New Roman"/>
              </w:rPr>
              <w:t>Приемыигры</w:t>
            </w:r>
            <w:proofErr w:type="spellEnd"/>
            <w:r>
              <w:rPr>
                <w:rFonts w:ascii="Times New Roman" w:hAnsi="Times New Roman" w:cs="Times New Roman"/>
                <w:lang w:val="en-US"/>
              </w:rPr>
              <w:t>:</w:t>
            </w:r>
            <w:r>
              <w:rPr>
                <w:rFonts w:ascii="Times New Roman" w:hAnsi="Times New Roman"/>
                <w:i/>
                <w:lang w:val="en-US"/>
              </w:rPr>
              <w:t xml:space="preserve"> non legato</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rPr>
          <w:trHeight w:val="467"/>
        </w:trPr>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shd w:val="clear" w:color="auto" w:fill="D9D9D9" w:themeFill="background1" w:themeFillShade="D9"/>
          </w:tcPr>
          <w:p w:rsidR="005D101D" w:rsidRDefault="005D101D">
            <w:pPr>
              <w:spacing w:after="0" w:line="240" w:lineRule="auto"/>
              <w:jc w:val="center"/>
              <w:rPr>
                <w:lang w:eastAsia="en-US"/>
              </w:rPr>
            </w:pPr>
          </w:p>
        </w:tc>
        <w:tc>
          <w:tcPr>
            <w:tcW w:w="5503"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3"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t>(за пределами аудиторного времени)</w:t>
            </w:r>
          </w:p>
        </w:tc>
      </w:tr>
      <w:tr w:rsidR="005D101D">
        <w:trPr>
          <w:trHeight w:val="467"/>
        </w:trPr>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shd w:val="clear" w:color="auto" w:fill="D9D9D9" w:themeFill="background1" w:themeFillShade="D9"/>
          </w:tcPr>
          <w:p w:rsidR="005D101D" w:rsidRDefault="00A22D5A">
            <w:pPr>
              <w:spacing w:after="0" w:line="240" w:lineRule="auto"/>
              <w:jc w:val="center"/>
              <w:rPr>
                <w:rFonts w:cstheme="minorBidi"/>
              </w:rPr>
            </w:pPr>
            <w:r>
              <w:t>1</w:t>
            </w:r>
          </w:p>
          <w:p w:rsidR="005D101D" w:rsidRDefault="00A22D5A">
            <w:pPr>
              <w:tabs>
                <w:tab w:val="left" w:pos="243"/>
                <w:tab w:val="center" w:pos="332"/>
              </w:tabs>
              <w:spacing w:after="0" w:line="240" w:lineRule="auto"/>
              <w:rPr>
                <w:lang w:eastAsia="en-US"/>
              </w:rPr>
            </w:pPr>
            <w:r>
              <w:tab/>
            </w:r>
          </w:p>
        </w:tc>
        <w:tc>
          <w:tcPr>
            <w:tcW w:w="5503"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Зачет по знанию нот и  музыкальным терминам</w:t>
            </w:r>
          </w:p>
          <w:p w:rsidR="005D101D" w:rsidRDefault="00A22D5A">
            <w:pPr>
              <w:spacing w:after="0" w:line="240" w:lineRule="auto"/>
              <w:rPr>
                <w:rFonts w:ascii="Times New Roman" w:hAnsi="Times New Roman" w:cs="Times New Roman"/>
                <w:color w:val="F2F2F2" w:themeColor="background1" w:themeShade="F2"/>
                <w:lang w:eastAsia="en-US"/>
              </w:rPr>
            </w:pPr>
            <w:r>
              <w:rPr>
                <w:rFonts w:ascii="Times New Roman" w:hAnsi="Times New Roman" w:cs="Times New Roman"/>
              </w:rPr>
              <w:t>(Знание нот малой, первой, второй октав, длительностей)</w:t>
            </w:r>
          </w:p>
        </w:tc>
        <w:tc>
          <w:tcPr>
            <w:tcW w:w="1603"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аудиторной нагрузки)</w:t>
            </w:r>
          </w:p>
        </w:tc>
      </w:tr>
      <w:tr w:rsidR="005D101D">
        <w:trPr>
          <w:trHeight w:val="314"/>
        </w:trPr>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603"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792" w:type="dxa"/>
            <w:vMerge w:val="restart"/>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ноябрь</w:t>
            </w: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зачет (академический концерт),  и  их  разбор</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динамическими оттенками</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Развитие слухового самоконтроля</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rPr>
          <w:trHeight w:val="386"/>
        </w:trPr>
        <w:tc>
          <w:tcPr>
            <w:tcW w:w="792" w:type="dxa"/>
            <w:vMerge w:val="restart"/>
            <w:textDirection w:val="btLr"/>
          </w:tcPr>
          <w:p w:rsidR="005D101D" w:rsidRDefault="00A22D5A">
            <w:pPr>
              <w:spacing w:after="0" w:line="240" w:lineRule="auto"/>
              <w:ind w:right="113"/>
              <w:jc w:val="center"/>
              <w:rPr>
                <w:rFonts w:ascii="Times New Roman" w:hAnsi="Times New Roman" w:cs="Times New Roman"/>
                <w:lang w:eastAsia="en-US"/>
              </w:rPr>
            </w:pPr>
            <w:r>
              <w:rPr>
                <w:rFonts w:ascii="Times New Roman" w:hAnsi="Times New Roman" w:cs="Times New Roman"/>
              </w:rPr>
              <w:t>декабрь</w:t>
            </w: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образом. Формирование образного мышления</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Упражнения на развитие техники</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академического концерта в зале</w:t>
            </w:r>
          </w:p>
        </w:tc>
        <w:tc>
          <w:tcPr>
            <w:tcW w:w="1603" w:type="dxa"/>
            <w:vMerge w:val="restart"/>
          </w:tcPr>
          <w:p w:rsidR="005D101D" w:rsidRDefault="005D101D">
            <w:pPr>
              <w:spacing w:after="0" w:line="240" w:lineRule="auto"/>
              <w:rPr>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3" w:type="dxa"/>
            <w:vMerge/>
            <w:vAlign w:val="center"/>
          </w:tcPr>
          <w:p w:rsidR="005D101D" w:rsidRDefault="005D101D">
            <w:pPr>
              <w:spacing w:after="0" w:line="240" w:lineRule="auto"/>
              <w:rPr>
                <w:lang w:eastAsia="en-US"/>
              </w:rPr>
            </w:pPr>
          </w:p>
        </w:tc>
      </w:tr>
      <w:tr w:rsidR="005D101D">
        <w:trPr>
          <w:trHeight w:val="358"/>
        </w:trPr>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shd w:val="clear" w:color="auto" w:fill="D9D9D9" w:themeFill="background1" w:themeFillShade="D9"/>
          </w:tcPr>
          <w:p w:rsidR="005D101D" w:rsidRDefault="005D101D">
            <w:pPr>
              <w:spacing w:after="0" w:line="240" w:lineRule="auto"/>
              <w:jc w:val="center"/>
              <w:rPr>
                <w:lang w:eastAsia="en-US"/>
              </w:rPr>
            </w:pPr>
          </w:p>
        </w:tc>
        <w:tc>
          <w:tcPr>
            <w:tcW w:w="5503"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3"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5D101D">
        <w:trPr>
          <w:trHeight w:val="358"/>
        </w:trPr>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shd w:val="clear" w:color="auto" w:fill="D9D9D9" w:themeFill="background1" w:themeFillShade="D9"/>
          </w:tcPr>
          <w:p w:rsidR="005D101D" w:rsidRDefault="00A22D5A">
            <w:pPr>
              <w:spacing w:after="0" w:line="240" w:lineRule="auto"/>
              <w:jc w:val="center"/>
              <w:rPr>
                <w:lang w:eastAsia="en-US"/>
              </w:rPr>
            </w:pPr>
            <w:r>
              <w:t>1</w:t>
            </w:r>
          </w:p>
        </w:tc>
        <w:tc>
          <w:tcPr>
            <w:tcW w:w="5503"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Академический концерт (два разнохарактерных произведения)</w:t>
            </w:r>
          </w:p>
        </w:tc>
        <w:tc>
          <w:tcPr>
            <w:tcW w:w="1603"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аудиторной нагрузки)</w:t>
            </w: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restart"/>
          </w:tcPr>
          <w:p w:rsidR="005D101D" w:rsidRDefault="00A22D5A">
            <w:pPr>
              <w:spacing w:after="0" w:line="240" w:lineRule="auto"/>
              <w:jc w:val="center"/>
              <w:rPr>
                <w:lang w:eastAsia="en-US"/>
              </w:rPr>
            </w:pPr>
            <w:r>
              <w:t>1</w:t>
            </w: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Выбор  программы  </w:t>
            </w:r>
            <w:r>
              <w:rPr>
                <w:rFonts w:ascii="Times New Roman" w:hAnsi="Times New Roman" w:cs="Times New Roman"/>
                <w:lang w:val="en-US"/>
              </w:rPr>
              <w:t xml:space="preserve">III  </w:t>
            </w:r>
            <w:r>
              <w:rPr>
                <w:rFonts w:ascii="Times New Roman" w:hAnsi="Times New Roman" w:cs="Times New Roman"/>
              </w:rPr>
              <w:t>четверти</w:t>
            </w:r>
          </w:p>
        </w:tc>
        <w:tc>
          <w:tcPr>
            <w:tcW w:w="1603" w:type="dxa"/>
            <w:vMerge w:val="restart"/>
          </w:tcPr>
          <w:p w:rsidR="005D101D" w:rsidRDefault="005D101D">
            <w:pPr>
              <w:spacing w:after="0" w:line="240" w:lineRule="auto"/>
              <w:rPr>
                <w:rFonts w:ascii="Times New Roman" w:hAnsi="Times New Roman" w:cs="Times New Roman"/>
                <w:lang w:eastAsia="en-US"/>
              </w:rPr>
            </w:pPr>
          </w:p>
        </w:tc>
      </w:tr>
      <w:tr w:rsidR="005D101D">
        <w:tc>
          <w:tcPr>
            <w:tcW w:w="792" w:type="dxa"/>
            <w:vMerge/>
            <w:vAlign w:val="center"/>
          </w:tcPr>
          <w:p w:rsidR="005D101D" w:rsidRDefault="005D101D">
            <w:pPr>
              <w:spacing w:after="0" w:line="240" w:lineRule="auto"/>
              <w:rPr>
                <w:rFonts w:ascii="Times New Roman" w:hAnsi="Times New Roman" w:cs="Times New Roman"/>
                <w:lang w:eastAsia="en-US"/>
              </w:rPr>
            </w:pPr>
          </w:p>
        </w:tc>
        <w:tc>
          <w:tcPr>
            <w:tcW w:w="1738" w:type="dxa"/>
            <w:vMerge/>
            <w:vAlign w:val="center"/>
          </w:tcPr>
          <w:p w:rsidR="005D101D" w:rsidRDefault="005D101D">
            <w:pPr>
              <w:spacing w:after="0" w:line="240" w:lineRule="auto"/>
              <w:rPr>
                <w:lang w:eastAsia="en-US"/>
              </w:rPr>
            </w:pPr>
          </w:p>
        </w:tc>
        <w:tc>
          <w:tcPr>
            <w:tcW w:w="5503"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603" w:type="dxa"/>
            <w:vMerge/>
            <w:vAlign w:val="center"/>
          </w:tcPr>
          <w:p w:rsidR="005D101D" w:rsidRDefault="005D101D">
            <w:pPr>
              <w:spacing w:after="0" w:line="240" w:lineRule="auto"/>
              <w:rPr>
                <w:rFonts w:ascii="Times New Roman" w:hAnsi="Times New Roman" w:cs="Times New Roman"/>
                <w:lang w:eastAsia="en-US"/>
              </w:rPr>
            </w:pPr>
          </w:p>
        </w:tc>
      </w:tr>
    </w:tbl>
    <w:p w:rsidR="005D101D" w:rsidRDefault="005D101D">
      <w:pPr>
        <w:spacing w:after="0"/>
        <w:ind w:firstLine="567"/>
        <w:jc w:val="both"/>
        <w:rPr>
          <w:rFonts w:ascii="Times New Roman" w:hAnsi="Times New Roman" w:cs="Times New Roman"/>
          <w:lang w:eastAsia="en-US"/>
        </w:rPr>
      </w:pPr>
    </w:p>
    <w:p w:rsidR="005D101D" w:rsidRDefault="00A22D5A">
      <w:pPr>
        <w:spacing w:after="0"/>
        <w:ind w:firstLine="567"/>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5D101D" w:rsidRDefault="00A22D5A">
      <w:pPr>
        <w:spacing w:after="0"/>
        <w:ind w:firstLine="567"/>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w:t>
      </w:r>
    </w:p>
    <w:p w:rsidR="005D101D" w:rsidRDefault="00A22D5A">
      <w:pPr>
        <w:spacing w:after="0"/>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5D101D" w:rsidRDefault="005D101D">
      <w:pPr>
        <w:spacing w:after="0"/>
        <w:ind w:firstLine="567"/>
        <w:rPr>
          <w:rFonts w:ascii="Times New Roman" w:hAnsi="Times New Roman" w:cs="Times New Roman"/>
        </w:rPr>
      </w:pPr>
    </w:p>
    <w:p w:rsidR="005D101D" w:rsidRDefault="005D101D">
      <w:pPr>
        <w:spacing w:after="0"/>
        <w:ind w:firstLine="567"/>
        <w:rPr>
          <w:rFonts w:ascii="Times New Roman" w:hAnsi="Times New Roman" w:cs="Times New Roman"/>
        </w:rPr>
      </w:pPr>
    </w:p>
    <w:p w:rsidR="005D101D" w:rsidRDefault="005D101D">
      <w:pPr>
        <w:spacing w:after="0"/>
        <w:ind w:firstLine="567"/>
        <w:rPr>
          <w:rFonts w:ascii="Times New Roman" w:hAnsi="Times New Roman" w:cs="Times New Roman"/>
        </w:rPr>
      </w:pPr>
    </w:p>
    <w:p w:rsidR="005D101D" w:rsidRDefault="00A22D5A">
      <w:pPr>
        <w:spacing w:after="0" w:line="240" w:lineRule="auto"/>
        <w:jc w:val="center"/>
        <w:rPr>
          <w:rFonts w:ascii="Times New Roman" w:hAnsi="Times New Roman" w:cs="Times New Roman"/>
        </w:rPr>
      </w:pPr>
      <w:r>
        <w:rPr>
          <w:rFonts w:ascii="Times New Roman" w:hAnsi="Times New Roman" w:cs="Times New Roman"/>
        </w:rPr>
        <w:t>Аккордеон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5D101D" w:rsidRDefault="00A22D5A">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5D101D" w:rsidRDefault="00A22D5A">
      <w:pPr>
        <w:spacing w:after="0" w:line="240" w:lineRule="auto"/>
        <w:jc w:val="both"/>
        <w:rPr>
          <w:rFonts w:ascii="Times New Roman" w:hAnsi="Times New Roman" w:cs="Times New Roman"/>
        </w:rPr>
      </w:pPr>
      <w:r>
        <w:rPr>
          <w:rFonts w:ascii="Times New Roman" w:hAnsi="Times New Roman" w:cs="Times New Roman"/>
        </w:rPr>
        <w:t>1 (8) класс 2 полугодие                                                                  Кол-во часов аудиторных занятий 32</w:t>
      </w:r>
    </w:p>
    <w:p w:rsidR="005D101D" w:rsidRDefault="005D101D">
      <w:pPr>
        <w:spacing w:after="0" w:line="240" w:lineRule="auto"/>
        <w:jc w:val="both"/>
        <w:rPr>
          <w:rFonts w:asciiTheme="minorHAnsi" w:hAnsiTheme="minorHAnsi" w:cstheme="minorBidi"/>
        </w:rPr>
      </w:pPr>
    </w:p>
    <w:tbl>
      <w:tblPr>
        <w:tblStyle w:val="af0"/>
        <w:tblW w:w="5000" w:type="pct"/>
        <w:tblInd w:w="-885" w:type="dxa"/>
        <w:tblLayout w:type="fixed"/>
        <w:tblLook w:val="04A0"/>
      </w:tblPr>
      <w:tblGrid>
        <w:gridCol w:w="434"/>
        <w:gridCol w:w="1178"/>
        <w:gridCol w:w="6696"/>
        <w:gridCol w:w="1545"/>
      </w:tblGrid>
      <w:tr w:rsidR="005D101D">
        <w:trPr>
          <w:trHeight w:val="533"/>
        </w:trPr>
        <w:tc>
          <w:tcPr>
            <w:tcW w:w="1576" w:type="dxa"/>
            <w:gridSpan w:val="2"/>
            <w:tcBorders>
              <w:top w:val="single" w:sz="8" w:space="0" w:color="000000"/>
              <w:left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6549"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511"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5D101D">
        <w:trPr>
          <w:cantSplit/>
          <w:trHeight w:val="1134"/>
        </w:trPr>
        <w:tc>
          <w:tcPr>
            <w:tcW w:w="424" w:type="dxa"/>
            <w:tcBorders>
              <w:left w:val="single" w:sz="8" w:space="0" w:color="000000"/>
              <w:bottom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152" w:type="dxa"/>
            <w:tcBorders>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6549"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511"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70"/>
        </w:trPr>
        <w:tc>
          <w:tcPr>
            <w:tcW w:w="424" w:type="dxa"/>
            <w:vMerge w:val="restart"/>
            <w:tcBorders>
              <w:top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январь</w:t>
            </w:r>
          </w:p>
        </w:tc>
        <w:tc>
          <w:tcPr>
            <w:tcW w:w="1152"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первого полугодия. </w:t>
            </w:r>
          </w:p>
        </w:tc>
        <w:tc>
          <w:tcPr>
            <w:tcW w:w="1511"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rPr>
          <w:trHeight w:val="125"/>
        </w:trPr>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14"/>
        </w:trPr>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Разбор гамм, этюда</w:t>
            </w:r>
          </w:p>
        </w:tc>
        <w:tc>
          <w:tcPr>
            <w:tcW w:w="1511"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rPr>
          <w:trHeight w:val="181"/>
        </w:trPr>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511"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этюде</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restart"/>
            <w:textDirection w:val="btLr"/>
            <w:vAlign w:val="cente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февраль</w:t>
            </w: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динамикой</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555"/>
        </w:trPr>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февраль</w:t>
            </w:r>
          </w:p>
        </w:tc>
        <w:tc>
          <w:tcPr>
            <w:tcW w:w="8060" w:type="dxa"/>
            <w:gridSpan w:val="2"/>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Дополнительные каникулы для учащихся 1 классов (1 неделя)</w:t>
            </w: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технического зачета в зале</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214"/>
        </w:trPr>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5D101D" w:rsidRDefault="005D101D">
            <w:pPr>
              <w:spacing w:after="0" w:line="240" w:lineRule="auto"/>
              <w:jc w:val="center"/>
              <w:rPr>
                <w:rFonts w:ascii="Times New Roman" w:hAnsi="Times New Roman" w:cs="Times New Roman"/>
                <w:lang w:eastAsia="en-US"/>
              </w:rPr>
            </w:pPr>
          </w:p>
        </w:tc>
        <w:tc>
          <w:tcPr>
            <w:tcW w:w="6549"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511"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5D101D">
        <w:trPr>
          <w:trHeight w:val="596"/>
        </w:trPr>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Технический зачет</w:t>
            </w:r>
          </w:p>
          <w:p w:rsidR="005D101D" w:rsidRDefault="00A22D5A">
            <w:pPr>
              <w:spacing w:after="0" w:line="240" w:lineRule="auto"/>
              <w:rPr>
                <w:rFonts w:ascii="Times New Roman" w:hAnsi="Times New Roman" w:cs="Times New Roman"/>
                <w:lang w:eastAsia="en-US"/>
              </w:rPr>
            </w:pPr>
            <w:r>
              <w:rPr>
                <w:rFonts w:ascii="Times New Roman" w:hAnsi="Times New Roman" w:cs="Times New Roman"/>
              </w:rPr>
              <w:t>1 этюд, 1 гамма, музыкальные термины 1 класса</w:t>
            </w:r>
          </w:p>
        </w:tc>
        <w:tc>
          <w:tcPr>
            <w:tcW w:w="1511"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5D101D">
        <w:tc>
          <w:tcPr>
            <w:tcW w:w="424" w:type="dxa"/>
            <w:vMerge w:val="restart"/>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март</w:t>
            </w: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переводной экзамен  и  их  разбор</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техническими элементами </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Контрольный урок</w:t>
            </w:r>
          </w:p>
        </w:tc>
        <w:tc>
          <w:tcPr>
            <w:tcW w:w="1511"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Выставление оценки за четверть</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restart"/>
            <w:textDirection w:val="btLr"/>
          </w:tcPr>
          <w:p w:rsidR="005D101D" w:rsidRDefault="00A22D5A">
            <w:pPr>
              <w:spacing w:after="0" w:line="240" w:lineRule="auto"/>
              <w:ind w:right="113"/>
              <w:jc w:val="center"/>
              <w:rPr>
                <w:rFonts w:ascii="Times New Roman" w:hAnsi="Times New Roman" w:cs="Times New Roman"/>
                <w:lang w:eastAsia="en-US"/>
              </w:rPr>
            </w:pPr>
            <w:r>
              <w:rPr>
                <w:rFonts w:ascii="Times New Roman" w:hAnsi="Times New Roman" w:cs="Times New Roman"/>
              </w:rPr>
              <w:t>апрель</w:t>
            </w: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третьей четверти. </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Знакомство с творчеством выдающихся композиторов, чьи произведения исполняют обучающиеся </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Игра в ансамбле, чтение нот с листа</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координацией</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художественным содержанием программы. </w:t>
            </w:r>
            <w:r>
              <w:rPr>
                <w:rFonts w:ascii="Times New Roman" w:hAnsi="Times New Roman" w:cs="Times New Roman"/>
              </w:rPr>
              <w:lastRenderedPageBreak/>
              <w:t>Формирование образного мышления</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формообразованием</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restart"/>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май</w:t>
            </w: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пьесах</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 разнообразием в пьесах</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 Беседа о сценическом самочувствии</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переводного экзамена в зале</w:t>
            </w:r>
          </w:p>
        </w:tc>
        <w:tc>
          <w:tcPr>
            <w:tcW w:w="1511" w:type="dxa"/>
            <w:vMerge w:val="restart"/>
          </w:tcPr>
          <w:p w:rsidR="005D101D" w:rsidRDefault="005D101D">
            <w:pPr>
              <w:spacing w:after="0" w:line="240" w:lineRule="auto"/>
              <w:rPr>
                <w:rFonts w:ascii="Times New Roman" w:hAnsi="Times New Roman" w:cs="Times New Roman"/>
                <w:lang w:eastAsia="en-US"/>
              </w:rPr>
            </w:pPr>
          </w:p>
        </w:tc>
      </w:tr>
      <w:tr w:rsidR="005D101D">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vMerge/>
            <w:vAlign w:val="center"/>
          </w:tcPr>
          <w:p w:rsidR="005D101D" w:rsidRDefault="005D101D">
            <w:pPr>
              <w:spacing w:after="0" w:line="240" w:lineRule="auto"/>
              <w:rPr>
                <w:rFonts w:ascii="Times New Roman" w:hAnsi="Times New Roman" w:cs="Times New Roman"/>
                <w:lang w:eastAsia="en-US"/>
              </w:rPr>
            </w:pPr>
          </w:p>
        </w:tc>
        <w:tc>
          <w:tcPr>
            <w:tcW w:w="6549"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Подведение итогов года. Выставление оценки за </w:t>
            </w:r>
            <w:r>
              <w:rPr>
                <w:rFonts w:ascii="Times New Roman" w:hAnsi="Times New Roman" w:cs="Times New Roman"/>
                <w:lang w:val="en-US"/>
              </w:rPr>
              <w:t>IV</w:t>
            </w:r>
            <w:r>
              <w:rPr>
                <w:rFonts w:ascii="Times New Roman" w:hAnsi="Times New Roman" w:cs="Times New Roman"/>
              </w:rPr>
              <w:t xml:space="preserve"> четверть, за год</w:t>
            </w:r>
          </w:p>
        </w:tc>
        <w:tc>
          <w:tcPr>
            <w:tcW w:w="1511"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579"/>
        </w:trPr>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5D101D" w:rsidRDefault="005D101D">
            <w:pPr>
              <w:spacing w:after="0" w:line="240" w:lineRule="auto"/>
              <w:rPr>
                <w:rFonts w:ascii="Times New Roman" w:hAnsi="Times New Roman" w:cs="Times New Roman"/>
                <w:lang w:eastAsia="en-US"/>
              </w:rPr>
            </w:pPr>
          </w:p>
        </w:tc>
        <w:tc>
          <w:tcPr>
            <w:tcW w:w="6549"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Консультации</w:t>
            </w:r>
          </w:p>
        </w:tc>
        <w:tc>
          <w:tcPr>
            <w:tcW w:w="1511"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2</w:t>
            </w:r>
            <w:bookmarkStart w:id="0" w:name="_GoBack"/>
            <w:bookmarkEnd w:id="0"/>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5D101D">
        <w:trPr>
          <w:trHeight w:val="1221"/>
        </w:trPr>
        <w:tc>
          <w:tcPr>
            <w:tcW w:w="424" w:type="dxa"/>
            <w:vMerge/>
            <w:vAlign w:val="center"/>
          </w:tcPr>
          <w:p w:rsidR="005D101D" w:rsidRDefault="005D101D">
            <w:pPr>
              <w:spacing w:after="0" w:line="240" w:lineRule="auto"/>
              <w:rPr>
                <w:rFonts w:ascii="Times New Roman" w:hAnsi="Times New Roman" w:cs="Times New Roman"/>
                <w:lang w:eastAsia="en-US"/>
              </w:rPr>
            </w:pPr>
          </w:p>
        </w:tc>
        <w:tc>
          <w:tcPr>
            <w:tcW w:w="1152" w:type="dxa"/>
            <w:shd w:val="clear" w:color="auto" w:fill="D9D9D9" w:themeFill="background1" w:themeFillShade="D9"/>
          </w:tcPr>
          <w:p w:rsidR="005D101D" w:rsidRDefault="005D101D">
            <w:pPr>
              <w:spacing w:after="0" w:line="240" w:lineRule="auto"/>
              <w:rPr>
                <w:rFonts w:ascii="Times New Roman" w:hAnsi="Times New Roman" w:cs="Times New Roman"/>
                <w:lang w:eastAsia="en-US"/>
              </w:rPr>
            </w:pPr>
          </w:p>
        </w:tc>
        <w:tc>
          <w:tcPr>
            <w:tcW w:w="6549"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Аттестация (переводной экзамен)</w:t>
            </w:r>
          </w:p>
        </w:tc>
        <w:tc>
          <w:tcPr>
            <w:tcW w:w="1511"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p w:rsidR="005D101D" w:rsidRDefault="005D101D">
            <w:pPr>
              <w:spacing w:after="0" w:line="240" w:lineRule="auto"/>
              <w:jc w:val="center"/>
              <w:rPr>
                <w:rFonts w:ascii="Times New Roman" w:hAnsi="Times New Roman" w:cs="Times New Roman"/>
                <w:lang w:eastAsia="en-US"/>
              </w:rPr>
            </w:pPr>
          </w:p>
        </w:tc>
      </w:tr>
    </w:tbl>
    <w:p w:rsidR="005D101D" w:rsidRDefault="00A22D5A">
      <w:pPr>
        <w:spacing w:after="0" w:line="240" w:lineRule="auto"/>
        <w:ind w:left="-993" w:firstLine="1560"/>
        <w:jc w:val="both"/>
        <w:rPr>
          <w:rFonts w:ascii="Times New Roman" w:hAnsi="Times New Roman" w:cs="Times New Roman"/>
          <w:lang w:eastAsia="en-US"/>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5D101D" w:rsidRDefault="00A22D5A">
      <w:pPr>
        <w:spacing w:line="240" w:lineRule="auto"/>
        <w:ind w:left="-993" w:firstLine="1560"/>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w:t>
      </w:r>
    </w:p>
    <w:p w:rsidR="005D101D" w:rsidRDefault="00A22D5A">
      <w:pPr>
        <w:spacing w:after="0" w:line="240" w:lineRule="auto"/>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5D101D" w:rsidRDefault="005D101D">
      <w:pPr>
        <w:spacing w:line="240" w:lineRule="auto"/>
        <w:rPr>
          <w:rFonts w:ascii="Times New Roman" w:hAnsi="Times New Roman" w:cs="Times New Roman"/>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5D101D">
      <w:pPr>
        <w:spacing w:after="0" w:line="360" w:lineRule="auto"/>
        <w:jc w:val="both"/>
        <w:rPr>
          <w:rFonts w:ascii="Times New Roman" w:hAnsi="Times New Roman"/>
          <w:sz w:val="28"/>
          <w:szCs w:val="28"/>
        </w:rPr>
      </w:pPr>
    </w:p>
    <w:p w:rsidR="005D101D" w:rsidRDefault="00A22D5A">
      <w:pPr>
        <w:spacing w:after="0" w:line="240" w:lineRule="auto"/>
        <w:jc w:val="center"/>
        <w:rPr>
          <w:rFonts w:ascii="Times New Roman" w:hAnsi="Times New Roman" w:cs="Times New Roman"/>
        </w:rPr>
      </w:pPr>
      <w:r>
        <w:rPr>
          <w:rFonts w:ascii="Times New Roman" w:hAnsi="Times New Roman" w:cs="Times New Roman"/>
        </w:rPr>
        <w:t>Аккордеон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5D101D" w:rsidRDefault="00A22D5A">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5D101D" w:rsidRDefault="00A22D5A">
      <w:pPr>
        <w:spacing w:after="0" w:line="240" w:lineRule="auto"/>
        <w:jc w:val="both"/>
        <w:rPr>
          <w:rFonts w:ascii="Times New Roman" w:hAnsi="Times New Roman" w:cs="Times New Roman"/>
        </w:rPr>
      </w:pPr>
      <w:r>
        <w:rPr>
          <w:rFonts w:ascii="Times New Roman" w:hAnsi="Times New Roman" w:cs="Times New Roman"/>
        </w:rPr>
        <w:t>2 – 6 (8) класс,  1 полугодие                                                          Кол-во часов аудиторных занятий 32</w:t>
      </w:r>
    </w:p>
    <w:p w:rsidR="005D101D" w:rsidRDefault="005D101D">
      <w:pPr>
        <w:spacing w:after="0" w:line="240" w:lineRule="auto"/>
        <w:jc w:val="both"/>
        <w:rPr>
          <w:rFonts w:ascii="Times New Roman" w:hAnsi="Times New Roman" w:cs="Times New Roman"/>
        </w:rPr>
      </w:pPr>
    </w:p>
    <w:tbl>
      <w:tblPr>
        <w:tblStyle w:val="af0"/>
        <w:tblW w:w="5000" w:type="pct"/>
        <w:tblInd w:w="-601" w:type="dxa"/>
        <w:tblLayout w:type="fixed"/>
        <w:tblLook w:val="04A0"/>
      </w:tblPr>
      <w:tblGrid>
        <w:gridCol w:w="946"/>
        <w:gridCol w:w="1346"/>
        <w:gridCol w:w="5920"/>
        <w:gridCol w:w="1641"/>
      </w:tblGrid>
      <w:tr w:rsidR="005D101D">
        <w:trPr>
          <w:trHeight w:val="533"/>
        </w:trPr>
        <w:tc>
          <w:tcPr>
            <w:tcW w:w="2241" w:type="dxa"/>
            <w:gridSpan w:val="2"/>
            <w:tcBorders>
              <w:top w:val="single" w:sz="8" w:space="0" w:color="000000"/>
              <w:left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5790"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605"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5D101D">
        <w:trPr>
          <w:cantSplit/>
          <w:trHeight w:val="790"/>
        </w:trPr>
        <w:tc>
          <w:tcPr>
            <w:tcW w:w="925" w:type="dxa"/>
            <w:tcBorders>
              <w:left w:val="single" w:sz="8" w:space="0" w:color="000000"/>
              <w:bottom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316" w:type="dxa"/>
            <w:tcBorders>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5790"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605"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70"/>
        </w:trPr>
        <w:tc>
          <w:tcPr>
            <w:tcW w:w="925" w:type="dxa"/>
            <w:vMerge w:val="restart"/>
            <w:tcBorders>
              <w:top w:val="single" w:sz="8" w:space="0" w:color="000000"/>
            </w:tcBorders>
            <w:textDirection w:val="btLr"/>
          </w:tcPr>
          <w:p w:rsidR="005D101D" w:rsidRDefault="005D101D">
            <w:pPr>
              <w:spacing w:after="0" w:line="240" w:lineRule="auto"/>
              <w:ind w:left="113" w:right="113"/>
              <w:jc w:val="center"/>
              <w:rPr>
                <w:rFonts w:ascii="Times New Roman" w:hAnsi="Times New Roman" w:cs="Times New Roman"/>
              </w:rPr>
            </w:pPr>
          </w:p>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сентябрь</w:t>
            </w:r>
          </w:p>
        </w:tc>
        <w:tc>
          <w:tcPr>
            <w:tcW w:w="1316"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и  практических навыков прошлого учебного года. </w:t>
            </w:r>
          </w:p>
        </w:tc>
        <w:tc>
          <w:tcPr>
            <w:tcW w:w="1605"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rPr>
          <w:trHeight w:val="125"/>
        </w:trPr>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25"/>
        </w:trPr>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Выбор программы. Повторение терминов</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rPr>
          <w:trHeight w:val="125"/>
        </w:trPr>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125"/>
        </w:trPr>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Разбор гамм, этюда</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rPr>
          <w:trHeight w:val="125"/>
        </w:trPr>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114"/>
        </w:trPr>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Аппликатурные навыки </w:t>
            </w:r>
          </w:p>
        </w:tc>
        <w:tc>
          <w:tcPr>
            <w:tcW w:w="1605" w:type="dxa"/>
            <w:vMerge w:val="restart"/>
            <w:tcBorders>
              <w:top w:val="single" w:sz="8" w:space="0" w:color="000000"/>
            </w:tcBorders>
          </w:tcPr>
          <w:p w:rsidR="005D101D" w:rsidRDefault="005D101D">
            <w:pPr>
              <w:spacing w:after="0" w:line="240" w:lineRule="auto"/>
              <w:rPr>
                <w:rFonts w:ascii="Times New Roman" w:hAnsi="Times New Roman" w:cs="Times New Roman"/>
              </w:rPr>
            </w:pPr>
          </w:p>
          <w:p w:rsidR="005D101D" w:rsidRDefault="005D101D">
            <w:pPr>
              <w:spacing w:after="0" w:line="240" w:lineRule="auto"/>
              <w:rPr>
                <w:rFonts w:ascii="Times New Roman" w:hAnsi="Times New Roman" w:cs="Times New Roman"/>
                <w:lang w:eastAsia="en-US"/>
              </w:rPr>
            </w:pPr>
          </w:p>
        </w:tc>
      </w:tr>
      <w:tr w:rsidR="005D101D">
        <w:trPr>
          <w:trHeight w:val="181"/>
        </w:trPr>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сложностями</w:t>
            </w:r>
          </w:p>
        </w:tc>
        <w:tc>
          <w:tcPr>
            <w:tcW w:w="1605"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Borders>
              <w:top w:val="single" w:sz="8" w:space="0" w:color="000000"/>
            </w:tcBorders>
            <w:vAlign w:val="center"/>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605" w:type="dxa"/>
            <w:vMerge w:val="restart"/>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этюде</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фразировкой</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restart"/>
            <w:textDirection w:val="btLr"/>
            <w:vAlign w:val="cente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октябрь</w:t>
            </w: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мотивами, цезурами </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динамикой</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образом</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Чтение нот с листа </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420"/>
        </w:trPr>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vAlign w:val="center"/>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технического зачета в зале</w:t>
            </w:r>
          </w:p>
        </w:tc>
        <w:tc>
          <w:tcPr>
            <w:tcW w:w="1605" w:type="dxa"/>
            <w:vMerge w:val="restart"/>
            <w:vAlign w:val="center"/>
          </w:tcPr>
          <w:p w:rsidR="005D101D" w:rsidRDefault="005D101D">
            <w:pPr>
              <w:spacing w:after="0" w:line="240" w:lineRule="auto"/>
              <w:rPr>
                <w:rFonts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cs="Times New Roman"/>
                <w:lang w:eastAsia="en-US"/>
              </w:rPr>
            </w:pPr>
          </w:p>
        </w:tc>
      </w:tr>
      <w:tr w:rsidR="005D101D">
        <w:trPr>
          <w:trHeight w:val="467"/>
        </w:trPr>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shd w:val="clear" w:color="auto" w:fill="D9D9D9" w:themeFill="background1" w:themeFillShade="D9"/>
          </w:tcPr>
          <w:p w:rsidR="005D101D" w:rsidRDefault="005D101D">
            <w:pPr>
              <w:spacing w:after="0" w:line="240" w:lineRule="auto"/>
              <w:jc w:val="center"/>
              <w:rPr>
                <w:rFonts w:ascii="Times New Roman" w:hAnsi="Times New Roman" w:cs="Times New Roman"/>
                <w:lang w:eastAsia="en-US"/>
              </w:rPr>
            </w:pPr>
          </w:p>
        </w:tc>
        <w:tc>
          <w:tcPr>
            <w:tcW w:w="5790"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5"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5D101D">
        <w:trPr>
          <w:trHeight w:val="467"/>
        </w:trPr>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tabs>
                <w:tab w:val="left" w:pos="243"/>
                <w:tab w:val="center" w:pos="332"/>
              </w:tabs>
              <w:spacing w:after="0" w:line="240" w:lineRule="auto"/>
              <w:rPr>
                <w:rFonts w:ascii="Times New Roman" w:hAnsi="Times New Roman" w:cs="Times New Roman"/>
                <w:lang w:eastAsia="en-US"/>
              </w:rPr>
            </w:pPr>
            <w:r>
              <w:rPr>
                <w:rFonts w:ascii="Times New Roman" w:hAnsi="Times New Roman" w:cs="Times New Roman"/>
              </w:rPr>
              <w:tab/>
            </w:r>
          </w:p>
        </w:tc>
        <w:tc>
          <w:tcPr>
            <w:tcW w:w="5790"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Технический зачет</w:t>
            </w:r>
          </w:p>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1 этюд, 1 гамма, музыкальные термины </w:t>
            </w:r>
          </w:p>
        </w:tc>
        <w:tc>
          <w:tcPr>
            <w:tcW w:w="1605"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5D101D">
        <w:trPr>
          <w:trHeight w:val="314"/>
        </w:trPr>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restart"/>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ноябрь</w:t>
            </w: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зачет (академический концерт),  и  их  разбор</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динамическими оттенками</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Развитие слухового самоконтроля</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386"/>
        </w:trPr>
        <w:tc>
          <w:tcPr>
            <w:tcW w:w="925" w:type="dxa"/>
            <w:vMerge w:val="restart"/>
            <w:textDirection w:val="btLr"/>
          </w:tcPr>
          <w:p w:rsidR="005D101D" w:rsidRDefault="00A22D5A">
            <w:pPr>
              <w:spacing w:after="0" w:line="240" w:lineRule="auto"/>
              <w:ind w:right="113"/>
              <w:jc w:val="center"/>
              <w:rPr>
                <w:rFonts w:ascii="Times New Roman" w:hAnsi="Times New Roman" w:cs="Times New Roman"/>
                <w:lang w:eastAsia="en-US"/>
              </w:rPr>
            </w:pPr>
            <w:r>
              <w:rPr>
                <w:rFonts w:ascii="Times New Roman" w:hAnsi="Times New Roman" w:cs="Times New Roman"/>
              </w:rPr>
              <w:lastRenderedPageBreak/>
              <w:t>декабрь</w:t>
            </w: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образом. Формирование образного мышления</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академического концерта в зале</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358"/>
        </w:trPr>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shd w:val="clear" w:color="auto" w:fill="D9D9D9" w:themeFill="background1" w:themeFillShade="D9"/>
          </w:tcPr>
          <w:p w:rsidR="005D101D" w:rsidRDefault="005D101D">
            <w:pPr>
              <w:spacing w:after="0" w:line="240" w:lineRule="auto"/>
              <w:jc w:val="center"/>
              <w:rPr>
                <w:rFonts w:ascii="Times New Roman" w:hAnsi="Times New Roman" w:cs="Times New Roman"/>
                <w:lang w:eastAsia="en-US"/>
              </w:rPr>
            </w:pPr>
          </w:p>
        </w:tc>
        <w:tc>
          <w:tcPr>
            <w:tcW w:w="5790"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605"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5D101D">
        <w:trPr>
          <w:trHeight w:val="358"/>
        </w:trPr>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shd w:val="clear" w:color="auto" w:fill="D9D9D9" w:themeFill="background1" w:themeFillShade="D9"/>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Академический концерт (два разнохарактерных произведения)</w:t>
            </w:r>
          </w:p>
        </w:tc>
        <w:tc>
          <w:tcPr>
            <w:tcW w:w="1605"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аудиторной нагрузки)</w:t>
            </w: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Выбор  программы  </w:t>
            </w:r>
            <w:r>
              <w:rPr>
                <w:rFonts w:ascii="Times New Roman" w:hAnsi="Times New Roman" w:cs="Times New Roman"/>
                <w:lang w:val="en-US"/>
              </w:rPr>
              <w:t xml:space="preserve">III  </w:t>
            </w:r>
            <w:r>
              <w:rPr>
                <w:rFonts w:ascii="Times New Roman" w:hAnsi="Times New Roman" w:cs="Times New Roman"/>
              </w:rPr>
              <w:t>четверти</w:t>
            </w:r>
          </w:p>
        </w:tc>
        <w:tc>
          <w:tcPr>
            <w:tcW w:w="1605" w:type="dxa"/>
            <w:vMerge w:val="restart"/>
          </w:tcPr>
          <w:p w:rsidR="005D101D" w:rsidRDefault="005D101D">
            <w:pPr>
              <w:spacing w:after="0" w:line="240" w:lineRule="auto"/>
              <w:rPr>
                <w:rFonts w:ascii="Times New Roman" w:hAnsi="Times New Roman" w:cs="Times New Roman"/>
                <w:lang w:eastAsia="en-US"/>
              </w:rPr>
            </w:pPr>
          </w:p>
        </w:tc>
      </w:tr>
      <w:tr w:rsidR="005D101D">
        <w:tc>
          <w:tcPr>
            <w:tcW w:w="925" w:type="dxa"/>
            <w:vMerge/>
            <w:vAlign w:val="center"/>
          </w:tcPr>
          <w:p w:rsidR="005D101D" w:rsidRDefault="005D101D">
            <w:pPr>
              <w:spacing w:after="0" w:line="240" w:lineRule="auto"/>
              <w:rPr>
                <w:rFonts w:ascii="Times New Roman" w:hAnsi="Times New Roman" w:cs="Times New Roman"/>
                <w:lang w:eastAsia="en-US"/>
              </w:rPr>
            </w:pPr>
          </w:p>
        </w:tc>
        <w:tc>
          <w:tcPr>
            <w:tcW w:w="1316" w:type="dxa"/>
            <w:vMerge/>
            <w:vAlign w:val="center"/>
          </w:tcPr>
          <w:p w:rsidR="005D101D" w:rsidRDefault="005D101D">
            <w:pPr>
              <w:spacing w:after="0" w:line="240" w:lineRule="auto"/>
              <w:rPr>
                <w:rFonts w:ascii="Times New Roman" w:hAnsi="Times New Roman" w:cs="Times New Roman"/>
                <w:lang w:eastAsia="en-US"/>
              </w:rPr>
            </w:pPr>
          </w:p>
        </w:tc>
        <w:tc>
          <w:tcPr>
            <w:tcW w:w="5790"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605" w:type="dxa"/>
            <w:vMerge/>
            <w:vAlign w:val="center"/>
          </w:tcPr>
          <w:p w:rsidR="005D101D" w:rsidRDefault="005D101D">
            <w:pPr>
              <w:spacing w:after="0" w:line="240" w:lineRule="auto"/>
              <w:rPr>
                <w:rFonts w:ascii="Times New Roman" w:hAnsi="Times New Roman" w:cs="Times New Roman"/>
                <w:lang w:eastAsia="en-US"/>
              </w:rPr>
            </w:pPr>
          </w:p>
        </w:tc>
      </w:tr>
    </w:tbl>
    <w:p w:rsidR="005D101D" w:rsidRDefault="005D101D">
      <w:pPr>
        <w:spacing w:after="0"/>
        <w:ind w:firstLine="567"/>
        <w:jc w:val="both"/>
        <w:rPr>
          <w:rFonts w:ascii="Times New Roman" w:hAnsi="Times New Roman" w:cs="Times New Roman"/>
          <w:lang w:eastAsia="en-US"/>
        </w:rPr>
      </w:pPr>
    </w:p>
    <w:p w:rsidR="005D101D" w:rsidRDefault="00A22D5A">
      <w:pPr>
        <w:spacing w:after="0"/>
        <w:ind w:firstLine="567"/>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5D101D" w:rsidRDefault="00A22D5A">
      <w:pPr>
        <w:spacing w:after="0"/>
        <w:ind w:firstLine="567"/>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w:t>
      </w:r>
    </w:p>
    <w:p w:rsidR="005D101D" w:rsidRDefault="00A22D5A">
      <w:pPr>
        <w:spacing w:after="0"/>
        <w:ind w:firstLine="567"/>
        <w:rPr>
          <w:rFonts w:ascii="Times New Roman" w:hAnsi="Times New Roman" w:cs="Times New Roman"/>
        </w:rPr>
      </w:pPr>
      <w:r>
        <w:rPr>
          <w:rFonts w:ascii="Times New Roman" w:hAnsi="Times New Roman" w:cs="Times New Roman"/>
        </w:rPr>
        <w:t>Консультации проводятся рассредоточено перед контрольными уроками, зачетами, экзаменами или в счет резервной недели.</w:t>
      </w: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A22D5A">
      <w:pPr>
        <w:spacing w:after="0" w:line="240" w:lineRule="auto"/>
        <w:jc w:val="center"/>
        <w:rPr>
          <w:rFonts w:ascii="Times New Roman" w:hAnsi="Times New Roman" w:cs="Times New Roman"/>
        </w:rPr>
      </w:pPr>
      <w:r>
        <w:rPr>
          <w:rFonts w:ascii="Times New Roman" w:hAnsi="Times New Roman" w:cs="Times New Roman"/>
        </w:rPr>
        <w:t>Аккордеон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5D101D" w:rsidRDefault="00A22D5A">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5D101D" w:rsidRDefault="00A22D5A">
      <w:pPr>
        <w:spacing w:after="0" w:line="240" w:lineRule="auto"/>
        <w:jc w:val="both"/>
        <w:rPr>
          <w:rFonts w:ascii="Times New Roman" w:hAnsi="Times New Roman" w:cs="Times New Roman"/>
        </w:rPr>
      </w:pPr>
      <w:r>
        <w:rPr>
          <w:rFonts w:ascii="Times New Roman" w:hAnsi="Times New Roman" w:cs="Times New Roman"/>
        </w:rPr>
        <w:t>2 - 7 (8) класс  2 полугодие                                                           Кол-во часов аудиторных занятий 34</w:t>
      </w:r>
    </w:p>
    <w:p w:rsidR="005D101D" w:rsidRDefault="005D101D">
      <w:pPr>
        <w:spacing w:after="0" w:line="240" w:lineRule="auto"/>
        <w:jc w:val="both"/>
        <w:rPr>
          <w:rFonts w:ascii="Times New Roman" w:hAnsi="Times New Roman" w:cs="Times New Roman"/>
        </w:rPr>
      </w:pPr>
    </w:p>
    <w:tbl>
      <w:tblPr>
        <w:tblStyle w:val="af0"/>
        <w:tblW w:w="5000" w:type="pct"/>
        <w:tblInd w:w="-885" w:type="dxa"/>
        <w:tblLayout w:type="fixed"/>
        <w:tblLook w:val="04A0"/>
      </w:tblPr>
      <w:tblGrid>
        <w:gridCol w:w="427"/>
        <w:gridCol w:w="1156"/>
        <w:gridCol w:w="6753"/>
        <w:gridCol w:w="1517"/>
      </w:tblGrid>
      <w:tr w:rsidR="005D101D">
        <w:trPr>
          <w:trHeight w:val="533"/>
        </w:trPr>
        <w:tc>
          <w:tcPr>
            <w:tcW w:w="1548" w:type="dxa"/>
            <w:gridSpan w:val="2"/>
            <w:tcBorders>
              <w:top w:val="single" w:sz="8" w:space="0" w:color="000000"/>
              <w:left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Аудиторные занятия</w:t>
            </w:r>
          </w:p>
        </w:tc>
        <w:tc>
          <w:tcPr>
            <w:tcW w:w="6604"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Тема урока</w:t>
            </w:r>
          </w:p>
        </w:tc>
        <w:tc>
          <w:tcPr>
            <w:tcW w:w="1484"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 xml:space="preserve">Промежуточная аттестация </w:t>
            </w:r>
          </w:p>
        </w:tc>
      </w:tr>
      <w:tr w:rsidR="005D101D">
        <w:trPr>
          <w:cantSplit/>
          <w:trHeight w:val="1134"/>
        </w:trPr>
        <w:tc>
          <w:tcPr>
            <w:tcW w:w="417" w:type="dxa"/>
            <w:tcBorders>
              <w:left w:val="single" w:sz="8" w:space="0" w:color="000000"/>
              <w:bottom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месяц</w:t>
            </w:r>
          </w:p>
        </w:tc>
        <w:tc>
          <w:tcPr>
            <w:tcW w:w="1131" w:type="dxa"/>
            <w:tcBorders>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Количество часов</w:t>
            </w:r>
          </w:p>
        </w:tc>
        <w:tc>
          <w:tcPr>
            <w:tcW w:w="6604"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484"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70"/>
        </w:trPr>
        <w:tc>
          <w:tcPr>
            <w:tcW w:w="417" w:type="dxa"/>
            <w:vMerge w:val="restart"/>
            <w:tcBorders>
              <w:top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январь</w:t>
            </w:r>
          </w:p>
        </w:tc>
        <w:tc>
          <w:tcPr>
            <w:tcW w:w="1131"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первого полугодия. </w:t>
            </w:r>
          </w:p>
        </w:tc>
        <w:tc>
          <w:tcPr>
            <w:tcW w:w="1484"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rPr>
          <w:trHeight w:val="125"/>
        </w:trPr>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rPr>
          <w:trHeight w:val="114"/>
        </w:trPr>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Разбор гамм, этюда</w:t>
            </w:r>
          </w:p>
        </w:tc>
        <w:tc>
          <w:tcPr>
            <w:tcW w:w="1484"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rPr>
          <w:trHeight w:val="181"/>
        </w:trPr>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restart"/>
            <w:tcBorders>
              <w:top w:val="single" w:sz="8" w:space="0" w:color="000000"/>
            </w:tcBorders>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Borders>
              <w:top w:val="single" w:sz="8" w:space="0" w:color="000000"/>
            </w:tcBorders>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484" w:type="dxa"/>
            <w:vMerge w:val="restart"/>
            <w:tcBorders>
              <w:top w:val="single" w:sz="8" w:space="0" w:color="000000"/>
            </w:tcBorders>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этюде</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техническими элементами</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tcBorders>
              <w:top w:val="single" w:sz="8" w:space="0" w:color="000000"/>
            </w:tcBorders>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restart"/>
            <w:textDirection w:val="btLr"/>
            <w:vAlign w:val="cente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февраль</w:t>
            </w: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динамикой</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vAlign w:val="center"/>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484" w:type="dxa"/>
            <w:vMerge w:val="restart"/>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vAlign w:val="center"/>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мотивами, цезурами</w:t>
            </w:r>
          </w:p>
        </w:tc>
        <w:tc>
          <w:tcPr>
            <w:tcW w:w="1484" w:type="dxa"/>
            <w:vMerge w:val="restart"/>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координацией </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технического зачета в зале</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214"/>
        </w:trPr>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5D101D" w:rsidRDefault="005D101D">
            <w:pPr>
              <w:spacing w:after="0" w:line="240" w:lineRule="auto"/>
              <w:jc w:val="center"/>
              <w:rPr>
                <w:rFonts w:ascii="Times New Roman" w:hAnsi="Times New Roman" w:cs="Times New Roman"/>
                <w:lang w:eastAsia="en-US"/>
              </w:rPr>
            </w:pPr>
          </w:p>
        </w:tc>
        <w:tc>
          <w:tcPr>
            <w:tcW w:w="6604"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Консультация</w:t>
            </w:r>
          </w:p>
        </w:tc>
        <w:tc>
          <w:tcPr>
            <w:tcW w:w="148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5D101D">
        <w:trPr>
          <w:trHeight w:val="596"/>
        </w:trPr>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Технический зачет</w:t>
            </w:r>
          </w:p>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1 этюд, 1 гамма, музыкальные термины </w:t>
            </w:r>
          </w:p>
        </w:tc>
        <w:tc>
          <w:tcPr>
            <w:tcW w:w="148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5D101D">
        <w:tc>
          <w:tcPr>
            <w:tcW w:w="417" w:type="dxa"/>
            <w:vMerge w:val="restart"/>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март</w:t>
            </w: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Знакомство  с  произведениями на переводной экзамен  и  их  разбор</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Аппликатурные навыки</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метроритмом. Игра в ансамбле с преподавателем</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техническими элементами </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Чтение нот с листа</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Контрольный урок</w:t>
            </w:r>
          </w:p>
        </w:tc>
        <w:tc>
          <w:tcPr>
            <w:tcW w:w="1484"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(в счет аудиторного времени)</w:t>
            </w: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Выставление оценки за четверть</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restart"/>
            <w:textDirection w:val="btLr"/>
          </w:tcPr>
          <w:p w:rsidR="005D101D" w:rsidRDefault="00A22D5A">
            <w:pPr>
              <w:spacing w:after="0" w:line="240" w:lineRule="auto"/>
              <w:ind w:right="113"/>
              <w:jc w:val="center"/>
              <w:rPr>
                <w:rFonts w:ascii="Times New Roman" w:hAnsi="Times New Roman" w:cs="Times New Roman"/>
                <w:lang w:eastAsia="en-US"/>
              </w:rPr>
            </w:pPr>
            <w:r>
              <w:rPr>
                <w:rFonts w:ascii="Times New Roman" w:hAnsi="Times New Roman" w:cs="Times New Roman"/>
              </w:rPr>
              <w:t>апрель</w:t>
            </w: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Повторение теоретического материала практических навыков третьей четверти. </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Знакомство с творчеством выдающихся композиторов, чьи произведения исполняют обучающиеся </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Игра в ансамбле, чтение нот с листа</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художественным содержанием программы. Формирование образного мышления</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формообразованием</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restart"/>
            <w:textDirection w:val="btLr"/>
          </w:tcPr>
          <w:p w:rsidR="005D101D" w:rsidRDefault="00A22D5A">
            <w:pPr>
              <w:spacing w:after="0" w:line="240" w:lineRule="auto"/>
              <w:ind w:left="113" w:right="113"/>
              <w:jc w:val="center"/>
              <w:rPr>
                <w:rFonts w:ascii="Times New Roman" w:hAnsi="Times New Roman" w:cs="Times New Roman"/>
                <w:lang w:eastAsia="en-US"/>
              </w:rPr>
            </w:pPr>
            <w:r>
              <w:rPr>
                <w:rFonts w:ascii="Times New Roman" w:hAnsi="Times New Roman" w:cs="Times New Roman"/>
              </w:rPr>
              <w:t>май</w:t>
            </w: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штрихами, артикуляцией, фразировкой в пьесах</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Работа над динамическим разнообразием в пьесах</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Целостное освоение программы. Исполнение произведений  наизусть. Беседа о сценическом самочувствии</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Проверка домашнего задания</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restart"/>
          </w:tcPr>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1</w:t>
            </w: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Акустическая репетиция программы переводного экзамена в зале</w:t>
            </w:r>
          </w:p>
        </w:tc>
        <w:tc>
          <w:tcPr>
            <w:tcW w:w="1484" w:type="dxa"/>
            <w:vMerge w:val="restart"/>
          </w:tcPr>
          <w:p w:rsidR="005D101D" w:rsidRDefault="005D101D">
            <w:pPr>
              <w:spacing w:after="0" w:line="240" w:lineRule="auto"/>
              <w:rPr>
                <w:rFonts w:ascii="Times New Roman" w:hAnsi="Times New Roman" w:cs="Times New Roman"/>
                <w:lang w:eastAsia="en-US"/>
              </w:rPr>
            </w:pPr>
          </w:p>
        </w:tc>
      </w:tr>
      <w:tr w:rsidR="005D101D">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vMerge/>
            <w:vAlign w:val="center"/>
          </w:tcPr>
          <w:p w:rsidR="005D101D" w:rsidRDefault="005D101D">
            <w:pPr>
              <w:spacing w:after="0" w:line="240" w:lineRule="auto"/>
              <w:rPr>
                <w:rFonts w:ascii="Times New Roman" w:hAnsi="Times New Roman" w:cs="Times New Roman"/>
                <w:lang w:eastAsia="en-US"/>
              </w:rPr>
            </w:pPr>
          </w:p>
        </w:tc>
        <w:tc>
          <w:tcPr>
            <w:tcW w:w="6604" w:type="dxa"/>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 xml:space="preserve">Подведение итогов года. Выставление оценки за </w:t>
            </w:r>
            <w:r>
              <w:rPr>
                <w:rFonts w:ascii="Times New Roman" w:hAnsi="Times New Roman" w:cs="Times New Roman"/>
                <w:lang w:val="en-US"/>
              </w:rPr>
              <w:t>IV</w:t>
            </w:r>
            <w:r>
              <w:rPr>
                <w:rFonts w:ascii="Times New Roman" w:hAnsi="Times New Roman" w:cs="Times New Roman"/>
              </w:rPr>
              <w:t xml:space="preserve"> четверть, за год</w:t>
            </w:r>
          </w:p>
        </w:tc>
        <w:tc>
          <w:tcPr>
            <w:tcW w:w="1484" w:type="dxa"/>
            <w:vMerge/>
            <w:vAlign w:val="center"/>
          </w:tcPr>
          <w:p w:rsidR="005D101D" w:rsidRDefault="005D101D">
            <w:pPr>
              <w:spacing w:after="0" w:line="240" w:lineRule="auto"/>
              <w:rPr>
                <w:rFonts w:ascii="Times New Roman" w:hAnsi="Times New Roman" w:cs="Times New Roman"/>
                <w:lang w:eastAsia="en-US"/>
              </w:rPr>
            </w:pPr>
          </w:p>
        </w:tc>
      </w:tr>
      <w:tr w:rsidR="005D101D">
        <w:trPr>
          <w:trHeight w:val="579"/>
        </w:trPr>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5D101D" w:rsidRDefault="005D101D">
            <w:pPr>
              <w:spacing w:after="0" w:line="240" w:lineRule="auto"/>
              <w:rPr>
                <w:rFonts w:ascii="Times New Roman" w:hAnsi="Times New Roman" w:cs="Times New Roman"/>
                <w:lang w:eastAsia="en-US"/>
              </w:rPr>
            </w:pPr>
          </w:p>
        </w:tc>
        <w:tc>
          <w:tcPr>
            <w:tcW w:w="6604"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Консультации</w:t>
            </w:r>
          </w:p>
        </w:tc>
        <w:tc>
          <w:tcPr>
            <w:tcW w:w="148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4</w:t>
            </w:r>
          </w:p>
          <w:p w:rsidR="005D101D" w:rsidRDefault="00A22D5A">
            <w:pPr>
              <w:spacing w:after="0" w:line="240" w:lineRule="auto"/>
              <w:jc w:val="center"/>
              <w:rPr>
                <w:rFonts w:ascii="Times New Roman" w:hAnsi="Times New Roman" w:cs="Times New Roman"/>
                <w:lang w:eastAsia="en-US"/>
              </w:rPr>
            </w:pPr>
            <w:r>
              <w:rPr>
                <w:rFonts w:ascii="Times New Roman" w:hAnsi="Times New Roman" w:cs="Times New Roman"/>
              </w:rPr>
              <w:t>(за пределами аудиторного времени)</w:t>
            </w:r>
          </w:p>
        </w:tc>
      </w:tr>
      <w:tr w:rsidR="005D101D">
        <w:trPr>
          <w:trHeight w:val="1221"/>
        </w:trPr>
        <w:tc>
          <w:tcPr>
            <w:tcW w:w="417" w:type="dxa"/>
            <w:vMerge/>
            <w:vAlign w:val="center"/>
          </w:tcPr>
          <w:p w:rsidR="005D101D" w:rsidRDefault="005D101D">
            <w:pPr>
              <w:spacing w:after="0" w:line="240" w:lineRule="auto"/>
              <w:rPr>
                <w:rFonts w:ascii="Times New Roman" w:hAnsi="Times New Roman" w:cs="Times New Roman"/>
                <w:lang w:eastAsia="en-US"/>
              </w:rPr>
            </w:pPr>
          </w:p>
        </w:tc>
        <w:tc>
          <w:tcPr>
            <w:tcW w:w="1131" w:type="dxa"/>
            <w:shd w:val="clear" w:color="auto" w:fill="D9D9D9" w:themeFill="background1" w:themeFillShade="D9"/>
          </w:tcPr>
          <w:p w:rsidR="005D101D" w:rsidRDefault="005D101D">
            <w:pPr>
              <w:spacing w:after="0" w:line="240" w:lineRule="auto"/>
              <w:rPr>
                <w:rFonts w:ascii="Times New Roman" w:hAnsi="Times New Roman" w:cs="Times New Roman"/>
                <w:lang w:eastAsia="en-US"/>
              </w:rPr>
            </w:pPr>
          </w:p>
        </w:tc>
        <w:tc>
          <w:tcPr>
            <w:tcW w:w="6604" w:type="dxa"/>
            <w:shd w:val="clear" w:color="auto" w:fill="D9D9D9" w:themeFill="background1" w:themeFillShade="D9"/>
          </w:tcPr>
          <w:p w:rsidR="005D101D" w:rsidRDefault="00A22D5A">
            <w:pPr>
              <w:spacing w:after="0" w:line="240" w:lineRule="auto"/>
              <w:rPr>
                <w:rFonts w:ascii="Times New Roman" w:hAnsi="Times New Roman" w:cs="Times New Roman"/>
                <w:lang w:eastAsia="en-US"/>
              </w:rPr>
            </w:pPr>
            <w:r>
              <w:rPr>
                <w:rFonts w:ascii="Times New Roman" w:hAnsi="Times New Roman" w:cs="Times New Roman"/>
              </w:rPr>
              <w:t>Аттестация (переводной экзамен)</w:t>
            </w:r>
          </w:p>
        </w:tc>
        <w:tc>
          <w:tcPr>
            <w:tcW w:w="148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p w:rsidR="005D101D" w:rsidRDefault="005D101D">
            <w:pPr>
              <w:spacing w:after="0" w:line="240" w:lineRule="auto"/>
              <w:jc w:val="center"/>
              <w:rPr>
                <w:rFonts w:ascii="Times New Roman" w:hAnsi="Times New Roman" w:cs="Times New Roman"/>
                <w:lang w:eastAsia="en-US"/>
              </w:rPr>
            </w:pPr>
          </w:p>
        </w:tc>
      </w:tr>
    </w:tbl>
    <w:p w:rsidR="005D101D" w:rsidRDefault="00A22D5A">
      <w:pPr>
        <w:spacing w:after="0" w:line="240" w:lineRule="auto"/>
        <w:ind w:left="-993" w:firstLine="993"/>
        <w:jc w:val="both"/>
        <w:rPr>
          <w:rFonts w:ascii="Times New Roman" w:hAnsi="Times New Roman" w:cs="Times New Roman"/>
          <w:lang w:eastAsia="en-US"/>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5D101D" w:rsidRDefault="00A22D5A">
      <w:pPr>
        <w:spacing w:after="0" w:line="240" w:lineRule="auto"/>
        <w:ind w:left="-993" w:firstLine="993"/>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Консультации проводятся рассредоточено перед контрольными уроками, зачетами, экзаменами или в счет резервной недели.</w:t>
      </w:r>
    </w:p>
    <w:p w:rsidR="005D101D" w:rsidRDefault="005D101D"/>
    <w:p w:rsidR="005D101D" w:rsidRDefault="005D101D"/>
    <w:p w:rsidR="005D101D" w:rsidRDefault="00A22D5A">
      <w:pPr>
        <w:spacing w:after="0" w:line="240" w:lineRule="auto"/>
        <w:jc w:val="center"/>
        <w:rPr>
          <w:rFonts w:ascii="Times New Roman" w:hAnsi="Times New Roman" w:cs="Times New Roman"/>
        </w:rPr>
      </w:pPr>
      <w:r>
        <w:rPr>
          <w:rFonts w:ascii="Times New Roman" w:hAnsi="Times New Roman" w:cs="Times New Roman"/>
        </w:rPr>
        <w:t>Аккордеон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5D101D" w:rsidRDefault="00A22D5A">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5D101D" w:rsidRDefault="00A22D5A">
      <w:pPr>
        <w:spacing w:after="0" w:line="240" w:lineRule="auto"/>
        <w:jc w:val="both"/>
        <w:rPr>
          <w:rFonts w:ascii="Times New Roman" w:hAnsi="Times New Roman" w:cs="Times New Roman"/>
        </w:rPr>
      </w:pPr>
      <w:r>
        <w:rPr>
          <w:rFonts w:ascii="Times New Roman" w:hAnsi="Times New Roman" w:cs="Times New Roman"/>
        </w:rPr>
        <w:t>7(8) класс,  1 полугодие                                                    Кол-во часов аудиторных занятий 40</w:t>
      </w:r>
    </w:p>
    <w:p w:rsidR="005D101D" w:rsidRDefault="005D101D">
      <w:pPr>
        <w:spacing w:after="0" w:line="240" w:lineRule="auto"/>
        <w:jc w:val="both"/>
        <w:rPr>
          <w:rFonts w:ascii="Times New Roman" w:hAnsi="Times New Roman" w:cs="Times New Roman"/>
        </w:rPr>
      </w:pPr>
    </w:p>
    <w:tbl>
      <w:tblPr>
        <w:tblStyle w:val="af0"/>
        <w:tblW w:w="5000" w:type="pct"/>
        <w:tblInd w:w="-885" w:type="dxa"/>
        <w:tblLayout w:type="fixed"/>
        <w:tblLook w:val="04A0"/>
      </w:tblPr>
      <w:tblGrid>
        <w:gridCol w:w="652"/>
        <w:gridCol w:w="918"/>
        <w:gridCol w:w="7203"/>
        <w:gridCol w:w="1080"/>
      </w:tblGrid>
      <w:tr w:rsidR="005D101D">
        <w:trPr>
          <w:trHeight w:val="533"/>
        </w:trPr>
        <w:tc>
          <w:tcPr>
            <w:tcW w:w="1536" w:type="dxa"/>
            <w:gridSpan w:val="2"/>
            <w:tcBorders>
              <w:top w:val="single" w:sz="8" w:space="0" w:color="000000"/>
              <w:left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Аудиторные занятия</w:t>
            </w:r>
          </w:p>
        </w:tc>
        <w:tc>
          <w:tcPr>
            <w:tcW w:w="7044"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Тема урока</w:t>
            </w:r>
          </w:p>
        </w:tc>
        <w:tc>
          <w:tcPr>
            <w:tcW w:w="1056"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Промежуточная аттестация </w:t>
            </w:r>
          </w:p>
        </w:tc>
      </w:tr>
      <w:tr w:rsidR="005D101D">
        <w:trPr>
          <w:cantSplit/>
          <w:trHeight w:val="790"/>
        </w:trPr>
        <w:tc>
          <w:tcPr>
            <w:tcW w:w="638" w:type="dxa"/>
            <w:tcBorders>
              <w:left w:val="single" w:sz="8" w:space="0" w:color="000000"/>
              <w:bottom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месяц</w:t>
            </w:r>
          </w:p>
        </w:tc>
        <w:tc>
          <w:tcPr>
            <w:tcW w:w="898" w:type="dxa"/>
            <w:tcBorders>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Количество часов</w:t>
            </w:r>
          </w:p>
        </w:tc>
        <w:tc>
          <w:tcPr>
            <w:tcW w:w="7044" w:type="dxa"/>
            <w:vMerge/>
            <w:tcBorders>
              <w:left w:val="single" w:sz="8" w:space="0" w:color="000000"/>
              <w:bottom w:val="single" w:sz="8" w:space="0" w:color="000000"/>
              <w:right w:val="single" w:sz="8" w:space="0" w:color="000000"/>
            </w:tcBorders>
          </w:tcPr>
          <w:p w:rsidR="005D101D" w:rsidRDefault="005D101D">
            <w:pPr>
              <w:spacing w:after="0" w:line="240" w:lineRule="auto"/>
              <w:jc w:val="center"/>
              <w:rPr>
                <w:rFonts w:ascii="Times New Roman" w:hAnsi="Times New Roman" w:cs="Times New Roman"/>
              </w:rPr>
            </w:pPr>
          </w:p>
        </w:tc>
        <w:tc>
          <w:tcPr>
            <w:tcW w:w="1056" w:type="dxa"/>
            <w:vMerge/>
            <w:tcBorders>
              <w:left w:val="single" w:sz="8" w:space="0" w:color="000000"/>
              <w:bottom w:val="single" w:sz="8" w:space="0" w:color="000000"/>
              <w:right w:val="single" w:sz="8" w:space="0" w:color="000000"/>
            </w:tcBorders>
          </w:tcPr>
          <w:p w:rsidR="005D101D" w:rsidRDefault="005D101D">
            <w:pPr>
              <w:spacing w:after="0" w:line="240" w:lineRule="auto"/>
              <w:jc w:val="center"/>
              <w:rPr>
                <w:rFonts w:ascii="Times New Roman" w:hAnsi="Times New Roman" w:cs="Times New Roman"/>
              </w:rPr>
            </w:pPr>
          </w:p>
        </w:tc>
      </w:tr>
      <w:tr w:rsidR="005D101D">
        <w:trPr>
          <w:trHeight w:val="170"/>
        </w:trPr>
        <w:tc>
          <w:tcPr>
            <w:tcW w:w="638" w:type="dxa"/>
            <w:vMerge w:val="restart"/>
            <w:tcBorders>
              <w:top w:val="single" w:sz="8" w:space="0" w:color="000000"/>
            </w:tcBorders>
            <w:textDirection w:val="btLr"/>
          </w:tcPr>
          <w:p w:rsidR="005D101D" w:rsidRDefault="005D101D">
            <w:pPr>
              <w:spacing w:after="0" w:line="240" w:lineRule="auto"/>
              <w:ind w:left="113" w:right="113"/>
              <w:jc w:val="center"/>
              <w:rPr>
                <w:rFonts w:ascii="Times New Roman" w:hAnsi="Times New Roman" w:cs="Times New Roman"/>
              </w:rPr>
            </w:pPr>
          </w:p>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сентябрь</w:t>
            </w:r>
          </w:p>
        </w:tc>
        <w:tc>
          <w:tcPr>
            <w:tcW w:w="898"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и  практических навыков прошлого учебного года. </w:t>
            </w:r>
          </w:p>
        </w:tc>
        <w:tc>
          <w:tcPr>
            <w:tcW w:w="1056" w:type="dxa"/>
            <w:vMerge w:val="restart"/>
            <w:tcBorders>
              <w:top w:val="single" w:sz="8" w:space="0" w:color="000000"/>
            </w:tcBorders>
          </w:tcPr>
          <w:p w:rsidR="005D101D" w:rsidRDefault="005D101D">
            <w:pPr>
              <w:spacing w:after="0" w:line="240" w:lineRule="auto"/>
              <w:rPr>
                <w:rFonts w:ascii="Times New Roman" w:hAnsi="Times New Roman" w:cs="Times New Roman"/>
              </w:rPr>
            </w:pPr>
          </w:p>
        </w:tc>
      </w:tr>
      <w:tr w:rsidR="005D101D">
        <w:trPr>
          <w:trHeight w:val="125"/>
        </w:trPr>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5D101D" w:rsidRDefault="005D101D">
            <w:pPr>
              <w:spacing w:after="0" w:line="240" w:lineRule="auto"/>
              <w:rPr>
                <w:rFonts w:ascii="Times New Roman" w:hAnsi="Times New Roman" w:cs="Times New Roman"/>
              </w:rPr>
            </w:pPr>
          </w:p>
        </w:tc>
      </w:tr>
      <w:tr w:rsidR="005D101D">
        <w:trPr>
          <w:trHeight w:val="125"/>
        </w:trPr>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Выбор программы. Повторение терминов</w:t>
            </w:r>
          </w:p>
        </w:tc>
        <w:tc>
          <w:tcPr>
            <w:tcW w:w="1056" w:type="dxa"/>
            <w:vMerge w:val="restart"/>
          </w:tcPr>
          <w:p w:rsidR="005D101D" w:rsidRDefault="005D101D">
            <w:pPr>
              <w:spacing w:after="0" w:line="240" w:lineRule="auto"/>
              <w:rPr>
                <w:rFonts w:ascii="Times New Roman" w:hAnsi="Times New Roman" w:cs="Times New Roman"/>
              </w:rPr>
            </w:pPr>
          </w:p>
        </w:tc>
      </w:tr>
      <w:tr w:rsidR="005D101D">
        <w:trPr>
          <w:trHeight w:val="125"/>
        </w:trPr>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5D101D" w:rsidRDefault="005D101D">
            <w:pPr>
              <w:spacing w:after="0" w:line="240" w:lineRule="auto"/>
              <w:rPr>
                <w:rFonts w:ascii="Times New Roman" w:hAnsi="Times New Roman" w:cs="Times New Roman"/>
              </w:rPr>
            </w:pPr>
          </w:p>
        </w:tc>
      </w:tr>
      <w:tr w:rsidR="005D101D">
        <w:trPr>
          <w:trHeight w:val="125"/>
        </w:trPr>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Разбор гамм, этюда</w:t>
            </w:r>
          </w:p>
        </w:tc>
        <w:tc>
          <w:tcPr>
            <w:tcW w:w="1056" w:type="dxa"/>
            <w:vMerge w:val="restart"/>
          </w:tcPr>
          <w:p w:rsidR="005D101D" w:rsidRDefault="005D101D">
            <w:pPr>
              <w:spacing w:after="0" w:line="240" w:lineRule="auto"/>
              <w:rPr>
                <w:rFonts w:ascii="Times New Roman" w:hAnsi="Times New Roman" w:cs="Times New Roman"/>
              </w:rPr>
            </w:pPr>
          </w:p>
        </w:tc>
      </w:tr>
      <w:tr w:rsidR="005D101D">
        <w:trPr>
          <w:trHeight w:val="125"/>
        </w:trPr>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5D101D" w:rsidRDefault="005D101D">
            <w:pPr>
              <w:spacing w:after="0" w:line="240" w:lineRule="auto"/>
              <w:rPr>
                <w:rFonts w:ascii="Times New Roman" w:hAnsi="Times New Roman" w:cs="Times New Roman"/>
              </w:rPr>
            </w:pPr>
          </w:p>
        </w:tc>
      </w:tr>
      <w:tr w:rsidR="005D101D">
        <w:trPr>
          <w:trHeight w:val="114"/>
        </w:trPr>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Аппликатурные навыки </w:t>
            </w:r>
          </w:p>
        </w:tc>
        <w:tc>
          <w:tcPr>
            <w:tcW w:w="1056" w:type="dxa"/>
            <w:vMerge w:val="restart"/>
            <w:tcBorders>
              <w:top w:val="single" w:sz="8" w:space="0" w:color="000000"/>
            </w:tcBorders>
          </w:tcPr>
          <w:p w:rsidR="005D101D" w:rsidRDefault="005D101D">
            <w:pPr>
              <w:spacing w:after="0" w:line="240" w:lineRule="auto"/>
              <w:rPr>
                <w:rFonts w:ascii="Times New Roman" w:hAnsi="Times New Roman" w:cs="Times New Roman"/>
              </w:rPr>
            </w:pPr>
          </w:p>
          <w:p w:rsidR="005D101D" w:rsidRDefault="005D101D">
            <w:pPr>
              <w:spacing w:after="0" w:line="240" w:lineRule="auto"/>
              <w:rPr>
                <w:rFonts w:ascii="Times New Roman" w:hAnsi="Times New Roman" w:cs="Times New Roman"/>
              </w:rPr>
            </w:pPr>
          </w:p>
        </w:tc>
      </w:tr>
      <w:tr w:rsidR="005D101D">
        <w:trPr>
          <w:trHeight w:val="181"/>
        </w:trPr>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5D101D" w:rsidRDefault="005D101D">
            <w:pPr>
              <w:spacing w:after="0" w:line="240" w:lineRule="auto"/>
              <w:rPr>
                <w:rFonts w:ascii="Times New Roman" w:hAnsi="Times New Roman" w:cs="Times New Roman"/>
              </w:rPr>
            </w:pPr>
          </w:p>
        </w:tc>
      </w:tr>
      <w:tr w:rsidR="005D101D">
        <w:tc>
          <w:tcPr>
            <w:tcW w:w="638"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98"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техническими сложностями</w:t>
            </w:r>
          </w:p>
        </w:tc>
        <w:tc>
          <w:tcPr>
            <w:tcW w:w="1056" w:type="dxa"/>
            <w:vMerge w:val="restart"/>
            <w:tcBorders>
              <w:top w:val="single" w:sz="8" w:space="0" w:color="000000"/>
            </w:tcBorders>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tcBorders>
              <w:top w:val="single" w:sz="8" w:space="0" w:color="000000"/>
            </w:tcBorders>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restart"/>
            <w:tcBorders>
              <w:top w:val="single" w:sz="8" w:space="0" w:color="000000"/>
            </w:tcBorders>
            <w:vAlign w:val="center"/>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056" w:type="dxa"/>
            <w:vMerge w:val="restart"/>
            <w:vAlign w:val="center"/>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этюде</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фразировкой</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val="restart"/>
            <w:textDirection w:val="btLr"/>
            <w:vAlign w:val="cente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октябрь</w:t>
            </w: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мотивами, цезурами </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динамикой</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lang w:val="en-US"/>
              </w:rPr>
            </w:pPr>
          </w:p>
        </w:tc>
      </w:tr>
      <w:tr w:rsidR="005D101D">
        <w:tc>
          <w:tcPr>
            <w:tcW w:w="638" w:type="dxa"/>
            <w:vMerge/>
          </w:tcPr>
          <w:p w:rsidR="005D101D" w:rsidRDefault="005D101D">
            <w:pPr>
              <w:spacing w:after="0" w:line="240" w:lineRule="auto"/>
              <w:rPr>
                <w:rFonts w:ascii="Times New Roman" w:hAnsi="Times New Roman" w:cs="Times New Roman"/>
                <w:lang w:val="en-US"/>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Чтение нот с листа </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rPr>
          <w:trHeight w:val="420"/>
        </w:trPr>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tcPr>
          <w:p w:rsidR="005D101D" w:rsidRDefault="005D101D">
            <w:pPr>
              <w:spacing w:after="0" w:line="240" w:lineRule="auto"/>
              <w:jc w:val="center"/>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restart"/>
            <w:vAlign w:val="center"/>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технического зачета в зале</w:t>
            </w:r>
          </w:p>
        </w:tc>
        <w:tc>
          <w:tcPr>
            <w:tcW w:w="1056" w:type="dxa"/>
            <w:vMerge w:val="restart"/>
            <w:vAlign w:val="center"/>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rPr>
          <w:trHeight w:val="467"/>
        </w:trPr>
        <w:tc>
          <w:tcPr>
            <w:tcW w:w="638" w:type="dxa"/>
            <w:vMerge/>
          </w:tcPr>
          <w:p w:rsidR="005D101D" w:rsidRDefault="005D101D">
            <w:pPr>
              <w:spacing w:after="0" w:line="240" w:lineRule="auto"/>
              <w:rPr>
                <w:rFonts w:ascii="Times New Roman" w:hAnsi="Times New Roman" w:cs="Times New Roman"/>
              </w:rPr>
            </w:pPr>
          </w:p>
        </w:tc>
        <w:tc>
          <w:tcPr>
            <w:tcW w:w="898" w:type="dxa"/>
            <w:shd w:val="clear" w:color="auto" w:fill="D9D9D9" w:themeFill="background1" w:themeFillShade="D9"/>
          </w:tcPr>
          <w:p w:rsidR="005D101D" w:rsidRDefault="005D101D">
            <w:pPr>
              <w:spacing w:after="0" w:line="240" w:lineRule="auto"/>
              <w:jc w:val="center"/>
              <w:rPr>
                <w:rFonts w:ascii="Times New Roman" w:hAnsi="Times New Roman" w:cs="Times New Roman"/>
              </w:rPr>
            </w:pPr>
          </w:p>
        </w:tc>
        <w:tc>
          <w:tcPr>
            <w:tcW w:w="704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Консультация</w:t>
            </w:r>
          </w:p>
        </w:tc>
        <w:tc>
          <w:tcPr>
            <w:tcW w:w="1056"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5D101D">
        <w:trPr>
          <w:trHeight w:val="467"/>
        </w:trPr>
        <w:tc>
          <w:tcPr>
            <w:tcW w:w="638" w:type="dxa"/>
            <w:vMerge/>
          </w:tcPr>
          <w:p w:rsidR="005D101D" w:rsidRDefault="005D101D">
            <w:pPr>
              <w:spacing w:after="0" w:line="240" w:lineRule="auto"/>
              <w:rPr>
                <w:rFonts w:ascii="Times New Roman" w:hAnsi="Times New Roman" w:cs="Times New Roman"/>
              </w:rPr>
            </w:pPr>
          </w:p>
        </w:tc>
        <w:tc>
          <w:tcPr>
            <w:tcW w:w="898"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p w:rsidR="005D101D" w:rsidRDefault="00A22D5A">
            <w:pPr>
              <w:tabs>
                <w:tab w:val="left" w:pos="243"/>
                <w:tab w:val="center" w:pos="332"/>
              </w:tabs>
              <w:spacing w:after="0" w:line="240" w:lineRule="auto"/>
              <w:rPr>
                <w:rFonts w:ascii="Times New Roman" w:hAnsi="Times New Roman" w:cs="Times New Roman"/>
              </w:rPr>
            </w:pPr>
            <w:r>
              <w:rPr>
                <w:rFonts w:ascii="Times New Roman" w:hAnsi="Times New Roman" w:cs="Times New Roman"/>
              </w:rPr>
              <w:tab/>
            </w:r>
          </w:p>
        </w:tc>
        <w:tc>
          <w:tcPr>
            <w:tcW w:w="704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Технический зачет</w:t>
            </w:r>
          </w:p>
          <w:p w:rsidR="005D101D" w:rsidRDefault="00A22D5A">
            <w:pPr>
              <w:spacing w:before="28" w:after="0" w:line="240" w:lineRule="auto"/>
              <w:jc w:val="both"/>
              <w:rPr>
                <w:rFonts w:ascii="Times New Roman" w:eastAsia="Times New Roman" w:hAnsi="Times New Roman" w:cs="Times New Roman"/>
              </w:rPr>
            </w:pPr>
            <w:r>
              <w:rPr>
                <w:rFonts w:ascii="Times New Roman" w:eastAsia="Times New Roman" w:hAnsi="Times New Roman" w:cs="Times New Roman"/>
              </w:rPr>
              <w:t>1 гамма, самостоятельно выученная пьеса, музыкальные  термины</w:t>
            </w:r>
          </w:p>
        </w:tc>
        <w:tc>
          <w:tcPr>
            <w:tcW w:w="1056"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5D101D">
        <w:trPr>
          <w:trHeight w:val="314"/>
        </w:trPr>
        <w:tc>
          <w:tcPr>
            <w:tcW w:w="638" w:type="dxa"/>
            <w:vMerge/>
          </w:tcPr>
          <w:p w:rsidR="005D101D" w:rsidRDefault="005D101D">
            <w:pPr>
              <w:spacing w:after="0" w:line="240" w:lineRule="auto"/>
              <w:rPr>
                <w:rFonts w:ascii="Times New Roman" w:hAnsi="Times New Roman" w:cs="Times New Roman"/>
              </w:rPr>
            </w:pPr>
          </w:p>
        </w:tc>
        <w:tc>
          <w:tcPr>
            <w:tcW w:w="898" w:type="dxa"/>
            <w:vMerge/>
            <w:shd w:val="clear" w:color="auto" w:fill="D9D9D9" w:themeFill="background1" w:themeFillShade="D9"/>
          </w:tcPr>
          <w:p w:rsidR="005D101D" w:rsidRDefault="005D101D">
            <w:pPr>
              <w:spacing w:after="0" w:line="240" w:lineRule="auto"/>
              <w:jc w:val="center"/>
              <w:rPr>
                <w:rFonts w:ascii="Times New Roman" w:hAnsi="Times New Roman" w:cs="Times New Roman"/>
              </w:rPr>
            </w:pPr>
          </w:p>
        </w:tc>
        <w:tc>
          <w:tcPr>
            <w:tcW w:w="704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056" w:type="dxa"/>
            <w:vMerge/>
            <w:shd w:val="clear" w:color="auto" w:fill="D9D9D9" w:themeFill="background1" w:themeFillShade="D9"/>
          </w:tcPr>
          <w:p w:rsidR="005D101D" w:rsidRDefault="005D101D">
            <w:pPr>
              <w:spacing w:after="0" w:line="240" w:lineRule="auto"/>
              <w:jc w:val="center"/>
              <w:rPr>
                <w:rFonts w:ascii="Times New Roman" w:hAnsi="Times New Roman" w:cs="Times New Roman"/>
              </w:rPr>
            </w:pPr>
          </w:p>
        </w:tc>
      </w:tr>
      <w:tr w:rsidR="005D101D">
        <w:tc>
          <w:tcPr>
            <w:tcW w:w="638" w:type="dxa"/>
            <w:vMerge w:val="restart"/>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ноябрь</w:t>
            </w: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Знакомство  с  произведениями на зачет (академический концерт),  и  их  разбор</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tcPr>
          <w:p w:rsidR="005D101D" w:rsidRDefault="005D101D">
            <w:pPr>
              <w:spacing w:after="0" w:line="240" w:lineRule="auto"/>
              <w:jc w:val="center"/>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056" w:type="dxa"/>
            <w:vMerge/>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техническими элементами</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динамическими оттенками</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Развитие слухового самоконтроля</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rPr>
          <w:trHeight w:val="386"/>
        </w:trPr>
        <w:tc>
          <w:tcPr>
            <w:tcW w:w="638" w:type="dxa"/>
            <w:vMerge w:val="restart"/>
            <w:textDirection w:val="btLr"/>
          </w:tcPr>
          <w:p w:rsidR="005D101D" w:rsidRDefault="00A22D5A">
            <w:pPr>
              <w:spacing w:after="0" w:line="240" w:lineRule="auto"/>
              <w:ind w:right="113"/>
              <w:jc w:val="center"/>
              <w:rPr>
                <w:rFonts w:ascii="Times New Roman" w:hAnsi="Times New Roman" w:cs="Times New Roman"/>
              </w:rPr>
            </w:pPr>
            <w:r>
              <w:rPr>
                <w:rFonts w:ascii="Times New Roman" w:hAnsi="Times New Roman" w:cs="Times New Roman"/>
              </w:rPr>
              <w:t>декабрь</w:t>
            </w: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 Формирование образного мышления</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академического концерта в зале</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056" w:type="dxa"/>
            <w:vMerge/>
            <w:vAlign w:val="center"/>
          </w:tcPr>
          <w:p w:rsidR="005D101D" w:rsidRDefault="005D101D">
            <w:pPr>
              <w:spacing w:after="0" w:line="240" w:lineRule="auto"/>
              <w:rPr>
                <w:rFonts w:ascii="Times New Roman" w:hAnsi="Times New Roman" w:cs="Times New Roman"/>
              </w:rPr>
            </w:pPr>
          </w:p>
        </w:tc>
      </w:tr>
      <w:tr w:rsidR="005D101D">
        <w:trPr>
          <w:trHeight w:val="358"/>
        </w:trPr>
        <w:tc>
          <w:tcPr>
            <w:tcW w:w="638" w:type="dxa"/>
            <w:vMerge/>
          </w:tcPr>
          <w:p w:rsidR="005D101D" w:rsidRDefault="005D101D">
            <w:pPr>
              <w:spacing w:after="0" w:line="240" w:lineRule="auto"/>
              <w:rPr>
                <w:rFonts w:ascii="Times New Roman" w:hAnsi="Times New Roman" w:cs="Times New Roman"/>
              </w:rPr>
            </w:pPr>
          </w:p>
        </w:tc>
        <w:tc>
          <w:tcPr>
            <w:tcW w:w="898" w:type="dxa"/>
            <w:shd w:val="clear" w:color="auto" w:fill="D9D9D9" w:themeFill="background1" w:themeFillShade="D9"/>
          </w:tcPr>
          <w:p w:rsidR="005D101D" w:rsidRDefault="005D101D">
            <w:pPr>
              <w:spacing w:after="0" w:line="240" w:lineRule="auto"/>
              <w:jc w:val="center"/>
              <w:rPr>
                <w:rFonts w:ascii="Times New Roman" w:hAnsi="Times New Roman" w:cs="Times New Roman"/>
              </w:rPr>
            </w:pPr>
          </w:p>
        </w:tc>
        <w:tc>
          <w:tcPr>
            <w:tcW w:w="704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Консультация</w:t>
            </w:r>
          </w:p>
        </w:tc>
        <w:tc>
          <w:tcPr>
            <w:tcW w:w="1056"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5D101D">
        <w:trPr>
          <w:trHeight w:val="358"/>
        </w:trPr>
        <w:tc>
          <w:tcPr>
            <w:tcW w:w="638" w:type="dxa"/>
            <w:vMerge/>
          </w:tcPr>
          <w:p w:rsidR="005D101D" w:rsidRDefault="005D101D">
            <w:pPr>
              <w:spacing w:after="0" w:line="240" w:lineRule="auto"/>
              <w:rPr>
                <w:rFonts w:ascii="Times New Roman" w:hAnsi="Times New Roman" w:cs="Times New Roman"/>
              </w:rPr>
            </w:pPr>
          </w:p>
        </w:tc>
        <w:tc>
          <w:tcPr>
            <w:tcW w:w="898"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704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Академический концерт (два разнохарактерных произведения)</w:t>
            </w:r>
          </w:p>
        </w:tc>
        <w:tc>
          <w:tcPr>
            <w:tcW w:w="1056"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(в счет аудиторной нагрузки)</w:t>
            </w:r>
          </w:p>
        </w:tc>
      </w:tr>
      <w:tr w:rsidR="005D101D">
        <w:tc>
          <w:tcPr>
            <w:tcW w:w="638" w:type="dxa"/>
            <w:vMerge/>
          </w:tcPr>
          <w:p w:rsidR="005D101D" w:rsidRDefault="005D101D">
            <w:pPr>
              <w:spacing w:after="0" w:line="240" w:lineRule="auto"/>
              <w:rPr>
                <w:rFonts w:ascii="Times New Roman" w:hAnsi="Times New Roman" w:cs="Times New Roman"/>
              </w:rPr>
            </w:pPr>
          </w:p>
        </w:tc>
        <w:tc>
          <w:tcPr>
            <w:tcW w:w="898"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Выбор  программы  </w:t>
            </w:r>
            <w:r>
              <w:rPr>
                <w:rFonts w:ascii="Times New Roman" w:hAnsi="Times New Roman" w:cs="Times New Roman"/>
                <w:lang w:val="en-US"/>
              </w:rPr>
              <w:t>III</w:t>
            </w:r>
            <w:r>
              <w:rPr>
                <w:rFonts w:ascii="Times New Roman" w:hAnsi="Times New Roman" w:cs="Times New Roman"/>
              </w:rPr>
              <w:t xml:space="preserve">  четверти</w:t>
            </w:r>
          </w:p>
        </w:tc>
        <w:tc>
          <w:tcPr>
            <w:tcW w:w="1056" w:type="dxa"/>
            <w:vMerge w:val="restart"/>
          </w:tcPr>
          <w:p w:rsidR="005D101D" w:rsidRDefault="005D101D">
            <w:pPr>
              <w:spacing w:after="0" w:line="240" w:lineRule="auto"/>
              <w:rPr>
                <w:rFonts w:ascii="Times New Roman" w:hAnsi="Times New Roman" w:cs="Times New Roman"/>
              </w:rPr>
            </w:pPr>
          </w:p>
        </w:tc>
      </w:tr>
      <w:tr w:rsidR="005D101D">
        <w:tc>
          <w:tcPr>
            <w:tcW w:w="638" w:type="dxa"/>
            <w:vMerge/>
            <w:vAlign w:val="center"/>
          </w:tcPr>
          <w:p w:rsidR="005D101D" w:rsidRDefault="005D101D">
            <w:pPr>
              <w:spacing w:after="0" w:line="240" w:lineRule="auto"/>
              <w:rPr>
                <w:rFonts w:ascii="Times New Roman" w:hAnsi="Times New Roman" w:cs="Times New Roman"/>
              </w:rPr>
            </w:pPr>
          </w:p>
        </w:tc>
        <w:tc>
          <w:tcPr>
            <w:tcW w:w="898" w:type="dxa"/>
            <w:vMerge/>
            <w:vAlign w:val="center"/>
          </w:tcPr>
          <w:p w:rsidR="005D101D" w:rsidRDefault="005D101D">
            <w:pPr>
              <w:spacing w:after="0" w:line="240" w:lineRule="auto"/>
              <w:rPr>
                <w:rFonts w:ascii="Times New Roman" w:hAnsi="Times New Roman" w:cs="Times New Roman"/>
              </w:rPr>
            </w:pPr>
          </w:p>
        </w:tc>
        <w:tc>
          <w:tcPr>
            <w:tcW w:w="704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056" w:type="dxa"/>
            <w:vMerge/>
            <w:vAlign w:val="center"/>
          </w:tcPr>
          <w:p w:rsidR="005D101D" w:rsidRDefault="005D101D">
            <w:pPr>
              <w:spacing w:after="0" w:line="240" w:lineRule="auto"/>
              <w:rPr>
                <w:rFonts w:ascii="Times New Roman" w:hAnsi="Times New Roman" w:cs="Times New Roman"/>
              </w:rPr>
            </w:pPr>
          </w:p>
        </w:tc>
      </w:tr>
    </w:tbl>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A22D5A">
      <w:pPr>
        <w:spacing w:after="0" w:line="240" w:lineRule="auto"/>
        <w:jc w:val="center"/>
        <w:rPr>
          <w:rFonts w:ascii="Times New Roman" w:hAnsi="Times New Roman" w:cs="Times New Roman"/>
        </w:rPr>
      </w:pPr>
      <w:r>
        <w:rPr>
          <w:rFonts w:ascii="Times New Roman" w:hAnsi="Times New Roman" w:cs="Times New Roman"/>
        </w:rPr>
        <w:t>Аккордеон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5D101D" w:rsidRDefault="00A22D5A">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5D101D" w:rsidRDefault="00A22D5A">
      <w:pPr>
        <w:spacing w:after="0" w:line="240" w:lineRule="auto"/>
        <w:jc w:val="both"/>
        <w:rPr>
          <w:rFonts w:ascii="Times New Roman" w:hAnsi="Times New Roman" w:cs="Times New Roman"/>
        </w:rPr>
      </w:pPr>
      <w:r>
        <w:rPr>
          <w:rFonts w:ascii="Times New Roman" w:hAnsi="Times New Roman" w:cs="Times New Roman"/>
        </w:rPr>
        <w:t>7(8) класс,  2 полугодие                                                        Кол-во часов аудиторных занятий 42,5</w:t>
      </w:r>
    </w:p>
    <w:p w:rsidR="005D101D" w:rsidRDefault="005D101D">
      <w:pPr>
        <w:spacing w:after="0" w:line="240" w:lineRule="auto"/>
        <w:jc w:val="both"/>
        <w:rPr>
          <w:rFonts w:ascii="Times New Roman" w:hAnsi="Times New Roman" w:cs="Times New Roman"/>
        </w:rPr>
      </w:pPr>
    </w:p>
    <w:tbl>
      <w:tblPr>
        <w:tblStyle w:val="af0"/>
        <w:tblW w:w="5000" w:type="pct"/>
        <w:tblInd w:w="-885" w:type="dxa"/>
        <w:tblLayout w:type="fixed"/>
        <w:tblLook w:val="04A0"/>
      </w:tblPr>
      <w:tblGrid>
        <w:gridCol w:w="595"/>
        <w:gridCol w:w="906"/>
        <w:gridCol w:w="7070"/>
        <w:gridCol w:w="1282"/>
      </w:tblGrid>
      <w:tr w:rsidR="005D101D">
        <w:trPr>
          <w:trHeight w:val="533"/>
        </w:trPr>
        <w:tc>
          <w:tcPr>
            <w:tcW w:w="1468" w:type="dxa"/>
            <w:gridSpan w:val="2"/>
            <w:tcBorders>
              <w:top w:val="single" w:sz="8" w:space="0" w:color="000000"/>
              <w:left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Аудиторные занятия</w:t>
            </w:r>
          </w:p>
        </w:tc>
        <w:tc>
          <w:tcPr>
            <w:tcW w:w="6914"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Тема урока</w:t>
            </w:r>
          </w:p>
        </w:tc>
        <w:tc>
          <w:tcPr>
            <w:tcW w:w="1254"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Промежуточная аттестация </w:t>
            </w:r>
          </w:p>
        </w:tc>
      </w:tr>
      <w:tr w:rsidR="005D101D">
        <w:trPr>
          <w:cantSplit/>
          <w:trHeight w:val="1134"/>
        </w:trPr>
        <w:tc>
          <w:tcPr>
            <w:tcW w:w="582" w:type="dxa"/>
            <w:tcBorders>
              <w:left w:val="single" w:sz="8" w:space="0" w:color="000000"/>
              <w:bottom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месяц</w:t>
            </w:r>
          </w:p>
        </w:tc>
        <w:tc>
          <w:tcPr>
            <w:tcW w:w="886" w:type="dxa"/>
            <w:tcBorders>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Количество часов</w:t>
            </w:r>
          </w:p>
        </w:tc>
        <w:tc>
          <w:tcPr>
            <w:tcW w:w="6914" w:type="dxa"/>
            <w:vMerge/>
            <w:tcBorders>
              <w:left w:val="single" w:sz="8" w:space="0" w:color="000000"/>
              <w:bottom w:val="single" w:sz="8" w:space="0" w:color="000000"/>
              <w:right w:val="single" w:sz="8" w:space="0" w:color="000000"/>
            </w:tcBorders>
          </w:tcPr>
          <w:p w:rsidR="005D101D" w:rsidRDefault="005D101D">
            <w:pPr>
              <w:spacing w:after="0" w:line="240" w:lineRule="auto"/>
              <w:jc w:val="center"/>
              <w:rPr>
                <w:rFonts w:ascii="Times New Roman" w:hAnsi="Times New Roman" w:cs="Times New Roman"/>
              </w:rPr>
            </w:pPr>
          </w:p>
        </w:tc>
        <w:tc>
          <w:tcPr>
            <w:tcW w:w="1254" w:type="dxa"/>
            <w:vMerge/>
            <w:tcBorders>
              <w:left w:val="single" w:sz="8" w:space="0" w:color="000000"/>
              <w:bottom w:val="single" w:sz="8" w:space="0" w:color="000000"/>
              <w:right w:val="single" w:sz="8" w:space="0" w:color="000000"/>
            </w:tcBorders>
          </w:tcPr>
          <w:p w:rsidR="005D101D" w:rsidRDefault="005D101D">
            <w:pPr>
              <w:spacing w:after="0" w:line="240" w:lineRule="auto"/>
              <w:jc w:val="center"/>
              <w:rPr>
                <w:rFonts w:ascii="Times New Roman" w:hAnsi="Times New Roman" w:cs="Times New Roman"/>
              </w:rPr>
            </w:pPr>
          </w:p>
        </w:tc>
      </w:tr>
      <w:tr w:rsidR="005D101D">
        <w:trPr>
          <w:trHeight w:val="170"/>
        </w:trPr>
        <w:tc>
          <w:tcPr>
            <w:tcW w:w="582" w:type="dxa"/>
            <w:vMerge w:val="restart"/>
            <w:tcBorders>
              <w:top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январь</w:t>
            </w:r>
          </w:p>
        </w:tc>
        <w:tc>
          <w:tcPr>
            <w:tcW w:w="886"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практических навыков первого полугодия. </w:t>
            </w:r>
          </w:p>
        </w:tc>
        <w:tc>
          <w:tcPr>
            <w:tcW w:w="1254" w:type="dxa"/>
            <w:vMerge w:val="restart"/>
            <w:tcBorders>
              <w:top w:val="single" w:sz="8" w:space="0" w:color="000000"/>
            </w:tcBorders>
          </w:tcPr>
          <w:p w:rsidR="005D101D" w:rsidRDefault="005D101D">
            <w:pPr>
              <w:spacing w:after="0" w:line="240" w:lineRule="auto"/>
              <w:rPr>
                <w:rFonts w:ascii="Times New Roman" w:hAnsi="Times New Roman" w:cs="Times New Roman"/>
              </w:rPr>
            </w:pPr>
          </w:p>
        </w:tc>
      </w:tr>
      <w:tr w:rsidR="005D101D">
        <w:trPr>
          <w:trHeight w:val="125"/>
        </w:trPr>
        <w:tc>
          <w:tcPr>
            <w:tcW w:w="582" w:type="dxa"/>
            <w:vMerge/>
            <w:tcBorders>
              <w:top w:val="single" w:sz="8" w:space="0" w:color="000000"/>
            </w:tcBorders>
            <w:textDirection w:val="btLr"/>
          </w:tcPr>
          <w:p w:rsidR="005D101D" w:rsidRDefault="005D101D">
            <w:pPr>
              <w:spacing w:after="0" w:line="240" w:lineRule="auto"/>
              <w:ind w:left="113" w:right="113"/>
              <w:jc w:val="center"/>
              <w:rPr>
                <w:rFonts w:ascii="Times New Roman" w:hAnsi="Times New Roman" w:cs="Times New Roman"/>
              </w:rPr>
            </w:pPr>
          </w:p>
        </w:tc>
        <w:tc>
          <w:tcPr>
            <w:tcW w:w="886" w:type="dxa"/>
            <w:vMerge/>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tcPr>
          <w:p w:rsidR="005D101D" w:rsidRDefault="005D101D">
            <w:pPr>
              <w:spacing w:after="0" w:line="240" w:lineRule="auto"/>
              <w:rPr>
                <w:rFonts w:ascii="Times New Roman" w:hAnsi="Times New Roman" w:cs="Times New Roman"/>
              </w:rPr>
            </w:pPr>
          </w:p>
        </w:tc>
      </w:tr>
      <w:tr w:rsidR="005D101D">
        <w:trPr>
          <w:trHeight w:val="114"/>
        </w:trPr>
        <w:tc>
          <w:tcPr>
            <w:tcW w:w="582"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86"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Разбор гамм, этюда</w:t>
            </w:r>
          </w:p>
        </w:tc>
        <w:tc>
          <w:tcPr>
            <w:tcW w:w="1254" w:type="dxa"/>
            <w:vMerge w:val="restart"/>
            <w:tcBorders>
              <w:top w:val="single" w:sz="8" w:space="0" w:color="000000"/>
            </w:tcBorders>
          </w:tcPr>
          <w:p w:rsidR="005D101D" w:rsidRDefault="005D101D">
            <w:pPr>
              <w:spacing w:after="0" w:line="240" w:lineRule="auto"/>
              <w:rPr>
                <w:rFonts w:ascii="Times New Roman" w:hAnsi="Times New Roman" w:cs="Times New Roman"/>
              </w:rPr>
            </w:pPr>
          </w:p>
        </w:tc>
      </w:tr>
      <w:tr w:rsidR="005D101D">
        <w:trPr>
          <w:trHeight w:val="181"/>
        </w:trPr>
        <w:tc>
          <w:tcPr>
            <w:tcW w:w="582"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86" w:type="dxa"/>
            <w:vMerge/>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tcPr>
          <w:p w:rsidR="005D101D" w:rsidRDefault="005D101D">
            <w:pPr>
              <w:spacing w:after="0" w:line="240" w:lineRule="auto"/>
              <w:rPr>
                <w:rFonts w:ascii="Times New Roman" w:hAnsi="Times New Roman" w:cs="Times New Roman"/>
              </w:rPr>
            </w:pPr>
          </w:p>
        </w:tc>
      </w:tr>
      <w:tr w:rsidR="005D101D">
        <w:tc>
          <w:tcPr>
            <w:tcW w:w="582" w:type="dxa"/>
            <w:vMerge/>
            <w:textDirection w:val="btLr"/>
          </w:tcPr>
          <w:p w:rsidR="005D101D" w:rsidRDefault="005D101D">
            <w:pPr>
              <w:spacing w:after="0" w:line="240" w:lineRule="auto"/>
              <w:ind w:left="113" w:right="113"/>
              <w:jc w:val="center"/>
              <w:rPr>
                <w:rFonts w:ascii="Times New Roman" w:hAnsi="Times New Roman" w:cs="Times New Roman"/>
              </w:rPr>
            </w:pPr>
          </w:p>
        </w:tc>
        <w:tc>
          <w:tcPr>
            <w:tcW w:w="886"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254" w:type="dxa"/>
            <w:vMerge w:val="restart"/>
            <w:tcBorders>
              <w:top w:val="single" w:sz="8" w:space="0" w:color="000000"/>
            </w:tcBorders>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tcBorders>
              <w:top w:val="single" w:sz="8" w:space="0" w:color="000000"/>
            </w:tcBorders>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этюде</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техническими элементами</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val="restart"/>
            <w:textDirection w:val="btLr"/>
            <w:vAlign w:val="cente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февраль</w:t>
            </w: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динамикой</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restart"/>
            <w:vAlign w:val="center"/>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254" w:type="dxa"/>
            <w:vMerge w:val="restart"/>
            <w:vAlign w:val="center"/>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restart"/>
            <w:vAlign w:val="center"/>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мотивами, цезурами</w:t>
            </w:r>
          </w:p>
        </w:tc>
        <w:tc>
          <w:tcPr>
            <w:tcW w:w="1254" w:type="dxa"/>
            <w:vMerge w:val="restart"/>
            <w:vAlign w:val="center"/>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технического зачета в зале</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rPr>
          <w:trHeight w:val="214"/>
        </w:trPr>
        <w:tc>
          <w:tcPr>
            <w:tcW w:w="582" w:type="dxa"/>
            <w:vMerge/>
          </w:tcPr>
          <w:p w:rsidR="005D101D" w:rsidRDefault="005D101D">
            <w:pPr>
              <w:spacing w:after="0" w:line="240" w:lineRule="auto"/>
              <w:rPr>
                <w:rFonts w:ascii="Times New Roman" w:hAnsi="Times New Roman" w:cs="Times New Roman"/>
              </w:rPr>
            </w:pPr>
          </w:p>
        </w:tc>
        <w:tc>
          <w:tcPr>
            <w:tcW w:w="886" w:type="dxa"/>
            <w:shd w:val="clear" w:color="auto" w:fill="D9D9D9" w:themeFill="background1" w:themeFillShade="D9"/>
          </w:tcPr>
          <w:p w:rsidR="005D101D" w:rsidRDefault="005D101D">
            <w:pPr>
              <w:spacing w:after="0" w:line="240" w:lineRule="auto"/>
              <w:jc w:val="center"/>
              <w:rPr>
                <w:rFonts w:ascii="Times New Roman" w:hAnsi="Times New Roman" w:cs="Times New Roman"/>
              </w:rPr>
            </w:pPr>
          </w:p>
        </w:tc>
        <w:tc>
          <w:tcPr>
            <w:tcW w:w="691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Консультация</w:t>
            </w:r>
          </w:p>
        </w:tc>
        <w:tc>
          <w:tcPr>
            <w:tcW w:w="125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5D101D">
        <w:trPr>
          <w:trHeight w:val="596"/>
        </w:trPr>
        <w:tc>
          <w:tcPr>
            <w:tcW w:w="582" w:type="dxa"/>
            <w:vMerge/>
          </w:tcPr>
          <w:p w:rsidR="005D101D" w:rsidRDefault="005D101D">
            <w:pPr>
              <w:spacing w:after="0" w:line="240" w:lineRule="auto"/>
              <w:rPr>
                <w:rFonts w:ascii="Times New Roman" w:hAnsi="Times New Roman" w:cs="Times New Roman"/>
              </w:rPr>
            </w:pPr>
          </w:p>
        </w:tc>
        <w:tc>
          <w:tcPr>
            <w:tcW w:w="886"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Технический зачет</w:t>
            </w:r>
          </w:p>
          <w:p w:rsidR="005D101D" w:rsidRDefault="00A22D5A">
            <w:pPr>
              <w:spacing w:after="0" w:line="240" w:lineRule="auto"/>
              <w:rPr>
                <w:rFonts w:ascii="Times New Roman" w:hAnsi="Times New Roman" w:cs="Times New Roman"/>
              </w:rPr>
            </w:pPr>
            <w:r>
              <w:rPr>
                <w:rFonts w:ascii="Times New Roman" w:eastAsia="Times New Roman" w:hAnsi="Times New Roman"/>
              </w:rPr>
              <w:t>одна гамма, один этюд, чтение нот с листа, знание терминов</w:t>
            </w:r>
          </w:p>
        </w:tc>
        <w:tc>
          <w:tcPr>
            <w:tcW w:w="125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5D101D">
        <w:tc>
          <w:tcPr>
            <w:tcW w:w="582" w:type="dxa"/>
            <w:vMerge w:val="restart"/>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март</w:t>
            </w: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Знакомство  с  произведениями на переводной экзамен  и  их  разбор</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техническими элементами </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Контрольный урок</w:t>
            </w:r>
          </w:p>
        </w:tc>
        <w:tc>
          <w:tcPr>
            <w:tcW w:w="1254"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shd w:val="clear" w:color="auto" w:fill="D9D9D9" w:themeFill="background1" w:themeFillShade="D9"/>
            <w:vAlign w:val="center"/>
          </w:tcPr>
          <w:p w:rsidR="005D101D" w:rsidRDefault="005D101D">
            <w:pPr>
              <w:spacing w:after="0" w:line="240" w:lineRule="auto"/>
              <w:rPr>
                <w:rFonts w:ascii="Times New Roman" w:hAnsi="Times New Roman" w:cs="Times New Roman"/>
              </w:rPr>
            </w:pPr>
          </w:p>
        </w:tc>
        <w:tc>
          <w:tcPr>
            <w:tcW w:w="691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Выставление оценки за четверть</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val="restart"/>
            <w:textDirection w:val="btLr"/>
          </w:tcPr>
          <w:p w:rsidR="005D101D" w:rsidRDefault="00A22D5A">
            <w:pPr>
              <w:spacing w:after="0" w:line="240" w:lineRule="auto"/>
              <w:ind w:right="113"/>
              <w:jc w:val="center"/>
              <w:rPr>
                <w:rFonts w:ascii="Times New Roman" w:hAnsi="Times New Roman" w:cs="Times New Roman"/>
              </w:rPr>
            </w:pPr>
            <w:r>
              <w:rPr>
                <w:rFonts w:ascii="Times New Roman" w:hAnsi="Times New Roman" w:cs="Times New Roman"/>
              </w:rPr>
              <w:t>апрель</w:t>
            </w: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практических навыков третьей четверти. </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Знакомство с творчеством выдающихся композиторов, чьи произведения исполняют обучающиеся </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Игра в ансамбле, чтение нот с листа</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художественным содержанием программы. Формирование образного мышления</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tcPr>
          <w:p w:rsidR="005D101D" w:rsidRDefault="005D101D">
            <w:pPr>
              <w:spacing w:after="0" w:line="240" w:lineRule="auto"/>
              <w:jc w:val="center"/>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формообразованием</w:t>
            </w:r>
          </w:p>
        </w:tc>
        <w:tc>
          <w:tcPr>
            <w:tcW w:w="1254" w:type="dxa"/>
            <w:vMerge/>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val="restart"/>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май</w:t>
            </w: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пьесах</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динамическим разнообразием в пьесах</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 Беседа о сценическом самочувствии</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c>
          <w:tcPr>
            <w:tcW w:w="582" w:type="dxa"/>
            <w:vMerge/>
          </w:tcPr>
          <w:p w:rsidR="005D101D" w:rsidRDefault="005D101D">
            <w:pPr>
              <w:spacing w:after="0" w:line="240" w:lineRule="auto"/>
              <w:rPr>
                <w:rFonts w:ascii="Times New Roman" w:hAnsi="Times New Roman" w:cs="Times New Roman"/>
              </w:rPr>
            </w:pPr>
          </w:p>
        </w:tc>
        <w:tc>
          <w:tcPr>
            <w:tcW w:w="886"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переводного экзамена в зале</w:t>
            </w:r>
          </w:p>
        </w:tc>
        <w:tc>
          <w:tcPr>
            <w:tcW w:w="1254" w:type="dxa"/>
            <w:vMerge w:val="restart"/>
          </w:tcPr>
          <w:p w:rsidR="005D101D" w:rsidRDefault="005D101D">
            <w:pPr>
              <w:spacing w:after="0" w:line="240" w:lineRule="auto"/>
              <w:rPr>
                <w:rFonts w:ascii="Times New Roman" w:hAnsi="Times New Roman" w:cs="Times New Roman"/>
              </w:rPr>
            </w:pPr>
          </w:p>
        </w:tc>
      </w:tr>
      <w:tr w:rsidR="005D101D">
        <w:tc>
          <w:tcPr>
            <w:tcW w:w="582" w:type="dxa"/>
            <w:vMerge/>
            <w:vAlign w:val="center"/>
          </w:tcPr>
          <w:p w:rsidR="005D101D" w:rsidRDefault="005D101D">
            <w:pPr>
              <w:spacing w:after="0" w:line="240" w:lineRule="auto"/>
              <w:rPr>
                <w:rFonts w:ascii="Times New Roman" w:hAnsi="Times New Roman" w:cs="Times New Roman"/>
              </w:rPr>
            </w:pPr>
          </w:p>
        </w:tc>
        <w:tc>
          <w:tcPr>
            <w:tcW w:w="886" w:type="dxa"/>
            <w:vMerge/>
            <w:vAlign w:val="center"/>
          </w:tcPr>
          <w:p w:rsidR="005D101D" w:rsidRDefault="005D101D">
            <w:pPr>
              <w:spacing w:after="0" w:line="240" w:lineRule="auto"/>
              <w:rPr>
                <w:rFonts w:ascii="Times New Roman" w:hAnsi="Times New Roman" w:cs="Times New Roman"/>
              </w:rPr>
            </w:pPr>
          </w:p>
        </w:tc>
        <w:tc>
          <w:tcPr>
            <w:tcW w:w="6914"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Подведение итогов года. Выставление оценки за </w:t>
            </w:r>
            <w:r>
              <w:rPr>
                <w:rFonts w:ascii="Times New Roman" w:hAnsi="Times New Roman" w:cs="Times New Roman"/>
                <w:lang w:val="en-US"/>
              </w:rPr>
              <w:t>IV</w:t>
            </w:r>
            <w:r>
              <w:rPr>
                <w:rFonts w:ascii="Times New Roman" w:hAnsi="Times New Roman" w:cs="Times New Roman"/>
              </w:rPr>
              <w:t xml:space="preserve"> четверть, за год</w:t>
            </w:r>
          </w:p>
        </w:tc>
        <w:tc>
          <w:tcPr>
            <w:tcW w:w="1254" w:type="dxa"/>
            <w:vMerge/>
            <w:vAlign w:val="center"/>
          </w:tcPr>
          <w:p w:rsidR="005D101D" w:rsidRDefault="005D101D">
            <w:pPr>
              <w:spacing w:after="0" w:line="240" w:lineRule="auto"/>
              <w:rPr>
                <w:rFonts w:ascii="Times New Roman" w:hAnsi="Times New Roman" w:cs="Times New Roman"/>
              </w:rPr>
            </w:pPr>
          </w:p>
        </w:tc>
      </w:tr>
      <w:tr w:rsidR="005D101D">
        <w:trPr>
          <w:trHeight w:val="579"/>
        </w:trPr>
        <w:tc>
          <w:tcPr>
            <w:tcW w:w="582" w:type="dxa"/>
            <w:vMerge/>
            <w:shd w:val="clear" w:color="auto" w:fill="FFFFFF" w:themeFill="background1"/>
          </w:tcPr>
          <w:p w:rsidR="005D101D" w:rsidRDefault="005D101D">
            <w:pPr>
              <w:spacing w:after="0" w:line="240" w:lineRule="auto"/>
              <w:rPr>
                <w:rFonts w:ascii="Times New Roman" w:hAnsi="Times New Roman" w:cs="Times New Roman"/>
              </w:rPr>
            </w:pPr>
          </w:p>
        </w:tc>
        <w:tc>
          <w:tcPr>
            <w:tcW w:w="886" w:type="dxa"/>
            <w:shd w:val="clear" w:color="auto" w:fill="D9D9D9" w:themeFill="background1" w:themeFillShade="D9"/>
          </w:tcPr>
          <w:p w:rsidR="005D101D" w:rsidRDefault="005D101D">
            <w:pPr>
              <w:spacing w:after="0" w:line="240" w:lineRule="auto"/>
              <w:rPr>
                <w:rFonts w:ascii="Times New Roman" w:hAnsi="Times New Roman" w:cs="Times New Roman"/>
              </w:rPr>
            </w:pPr>
          </w:p>
        </w:tc>
        <w:tc>
          <w:tcPr>
            <w:tcW w:w="691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Консультации</w:t>
            </w:r>
          </w:p>
        </w:tc>
        <w:tc>
          <w:tcPr>
            <w:tcW w:w="125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4</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5D101D">
        <w:trPr>
          <w:trHeight w:val="1221"/>
        </w:trPr>
        <w:tc>
          <w:tcPr>
            <w:tcW w:w="582" w:type="dxa"/>
            <w:vMerge/>
            <w:shd w:val="clear" w:color="auto" w:fill="FFFFFF" w:themeFill="background1"/>
          </w:tcPr>
          <w:p w:rsidR="005D101D" w:rsidRDefault="005D101D">
            <w:pPr>
              <w:spacing w:after="0" w:line="240" w:lineRule="auto"/>
              <w:rPr>
                <w:rFonts w:ascii="Times New Roman" w:hAnsi="Times New Roman" w:cs="Times New Roman"/>
              </w:rPr>
            </w:pPr>
          </w:p>
        </w:tc>
        <w:tc>
          <w:tcPr>
            <w:tcW w:w="886" w:type="dxa"/>
            <w:shd w:val="clear" w:color="auto" w:fill="D9D9D9" w:themeFill="background1" w:themeFillShade="D9"/>
          </w:tcPr>
          <w:p w:rsidR="005D101D" w:rsidRDefault="005D101D">
            <w:pPr>
              <w:spacing w:after="0" w:line="240" w:lineRule="auto"/>
              <w:rPr>
                <w:rFonts w:ascii="Times New Roman" w:hAnsi="Times New Roman" w:cs="Times New Roman"/>
              </w:rPr>
            </w:pPr>
          </w:p>
        </w:tc>
        <w:tc>
          <w:tcPr>
            <w:tcW w:w="6914"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Аттестация (переводной экзамен)</w:t>
            </w:r>
          </w:p>
        </w:tc>
        <w:tc>
          <w:tcPr>
            <w:tcW w:w="1254"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p w:rsidR="005D101D" w:rsidRDefault="005D101D">
            <w:pPr>
              <w:spacing w:after="0" w:line="240" w:lineRule="auto"/>
              <w:jc w:val="center"/>
              <w:rPr>
                <w:rFonts w:ascii="Times New Roman" w:hAnsi="Times New Roman" w:cs="Times New Roman"/>
              </w:rPr>
            </w:pPr>
          </w:p>
        </w:tc>
      </w:tr>
    </w:tbl>
    <w:p w:rsidR="005D101D" w:rsidRDefault="00A22D5A">
      <w:pPr>
        <w:spacing w:after="0" w:line="240" w:lineRule="auto"/>
        <w:ind w:left="-993" w:firstLine="426"/>
        <w:jc w:val="both"/>
        <w:rPr>
          <w:rFonts w:ascii="Times New Roman" w:hAnsi="Times New Roman" w:cs="Times New Roman"/>
        </w:rPr>
      </w:pPr>
      <w:r>
        <w:rPr>
          <w:rFonts w:ascii="Times New Roman" w:hAnsi="Times New Roman" w:cs="Times New Roman"/>
        </w:rPr>
        <w:t>Выбор тем из общего перечня, а так же и репертуара для работы в классе, зачетов и экзаменов  зависит от индивидуальных особенностей каждого конкретного ученика, скорости освоения учебного материала, степени одаренности обучающегося, трудоспособности и методической целесообразности. Преподаватель вправе вносить изменения в перечень тем, изменять количество часов на предложенную тему, варьировать материал, адаптировать его к каждому обучающемуся индивидуально.</w:t>
      </w:r>
    </w:p>
    <w:p w:rsidR="005D101D" w:rsidRDefault="00A22D5A">
      <w:pPr>
        <w:spacing w:after="0" w:line="240" w:lineRule="auto"/>
        <w:ind w:left="-993" w:firstLine="426"/>
        <w:rPr>
          <w:rFonts w:ascii="Times New Roman" w:hAnsi="Times New Roman" w:cs="Times New Roman"/>
        </w:rPr>
      </w:pPr>
      <w:r>
        <w:rPr>
          <w:rFonts w:ascii="Times New Roman" w:hAnsi="Times New Roman" w:cs="Times New Roman"/>
        </w:rPr>
        <w:t xml:space="preserve">Домашние задания должны  регулировать степень усвоения </w:t>
      </w:r>
      <w:proofErr w:type="gramStart"/>
      <w:r>
        <w:rPr>
          <w:rFonts w:ascii="Times New Roman" w:hAnsi="Times New Roman" w:cs="Times New Roman"/>
        </w:rPr>
        <w:t>обучающимися</w:t>
      </w:r>
      <w:proofErr w:type="gramEnd"/>
      <w:r>
        <w:rPr>
          <w:rFonts w:ascii="Times New Roman" w:hAnsi="Times New Roman" w:cs="Times New Roman"/>
        </w:rPr>
        <w:t xml:space="preserve"> программы и носить индивидуальный характер.  Консультации проводятся рассредоточено перед контрольными уроками, зачетами, экзаменами или в счет резервной недели.</w:t>
      </w:r>
    </w:p>
    <w:p w:rsidR="005D101D" w:rsidRDefault="005D101D">
      <w:pPr>
        <w:spacing w:line="240" w:lineRule="auto"/>
        <w:ind w:left="-567"/>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A22D5A">
      <w:pPr>
        <w:spacing w:after="0" w:line="240" w:lineRule="auto"/>
        <w:jc w:val="center"/>
        <w:rPr>
          <w:rFonts w:ascii="Times New Roman" w:hAnsi="Times New Roman" w:cs="Times New Roman"/>
        </w:rPr>
      </w:pPr>
      <w:r>
        <w:rPr>
          <w:rFonts w:ascii="Times New Roman" w:hAnsi="Times New Roman" w:cs="Times New Roman"/>
        </w:rPr>
        <w:t>Аккордеон</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Дополнительная </w:t>
      </w:r>
      <w:proofErr w:type="spellStart"/>
      <w:r>
        <w:rPr>
          <w:rFonts w:ascii="Times New Roman" w:hAnsi="Times New Roman" w:cs="Times New Roman"/>
        </w:rPr>
        <w:t>предпрофессиональная</w:t>
      </w:r>
      <w:proofErr w:type="spellEnd"/>
      <w:r>
        <w:rPr>
          <w:rFonts w:ascii="Times New Roman" w:hAnsi="Times New Roman" w:cs="Times New Roman"/>
        </w:rPr>
        <w:t xml:space="preserve"> программа </w:t>
      </w:r>
    </w:p>
    <w:p w:rsidR="005D101D" w:rsidRDefault="00A22D5A">
      <w:pPr>
        <w:spacing w:after="0" w:line="240" w:lineRule="auto"/>
        <w:jc w:val="center"/>
        <w:rPr>
          <w:rFonts w:ascii="Times New Roman" w:hAnsi="Times New Roman" w:cs="Times New Roman"/>
          <w:u w:val="single"/>
        </w:rPr>
      </w:pPr>
      <w:r>
        <w:rPr>
          <w:rFonts w:ascii="Times New Roman" w:hAnsi="Times New Roman" w:cs="Times New Roman"/>
          <w:u w:val="single"/>
        </w:rPr>
        <w:t xml:space="preserve">ПО.01.УП.01 Специальность </w:t>
      </w:r>
    </w:p>
    <w:p w:rsidR="005D101D" w:rsidRDefault="00A22D5A">
      <w:pPr>
        <w:spacing w:after="0" w:line="240" w:lineRule="auto"/>
        <w:jc w:val="both"/>
        <w:rPr>
          <w:rFonts w:ascii="Times New Roman" w:hAnsi="Times New Roman" w:cs="Times New Roman"/>
        </w:rPr>
      </w:pPr>
      <w:r>
        <w:rPr>
          <w:rFonts w:ascii="Times New Roman" w:hAnsi="Times New Roman" w:cs="Times New Roman"/>
        </w:rPr>
        <w:t>8(8)-9 класс,  1 полугодие                                                 Кол-во часов аудиторных занятий 40</w:t>
      </w:r>
    </w:p>
    <w:p w:rsidR="005D101D" w:rsidRDefault="005D101D">
      <w:pPr>
        <w:spacing w:after="0" w:line="240" w:lineRule="auto"/>
        <w:jc w:val="both"/>
        <w:rPr>
          <w:rFonts w:ascii="Times New Roman" w:hAnsi="Times New Roman" w:cs="Times New Roman"/>
        </w:rPr>
      </w:pPr>
    </w:p>
    <w:tbl>
      <w:tblPr>
        <w:tblStyle w:val="af0"/>
        <w:tblW w:w="5000" w:type="pct"/>
        <w:tblLayout w:type="fixed"/>
        <w:tblLook w:val="04A0"/>
      </w:tblPr>
      <w:tblGrid>
        <w:gridCol w:w="728"/>
        <w:gridCol w:w="1281"/>
        <w:gridCol w:w="6053"/>
        <w:gridCol w:w="1791"/>
      </w:tblGrid>
      <w:tr w:rsidR="005D101D">
        <w:trPr>
          <w:trHeight w:val="533"/>
        </w:trPr>
        <w:tc>
          <w:tcPr>
            <w:tcW w:w="1964" w:type="dxa"/>
            <w:gridSpan w:val="2"/>
            <w:tcBorders>
              <w:top w:val="single" w:sz="8" w:space="0" w:color="000000"/>
              <w:left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Аудиторные занятия</w:t>
            </w:r>
          </w:p>
        </w:tc>
        <w:tc>
          <w:tcPr>
            <w:tcW w:w="5920"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Тема урока</w:t>
            </w:r>
          </w:p>
        </w:tc>
        <w:tc>
          <w:tcPr>
            <w:tcW w:w="1752" w:type="dxa"/>
            <w:vMerge w:val="restart"/>
            <w:tcBorders>
              <w:top w:val="single" w:sz="8" w:space="0" w:color="000000"/>
              <w:left w:val="single" w:sz="8" w:space="0" w:color="000000"/>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 xml:space="preserve">Промежуточная аттестация </w:t>
            </w:r>
          </w:p>
        </w:tc>
      </w:tr>
      <w:tr w:rsidR="005D101D">
        <w:trPr>
          <w:cantSplit/>
          <w:trHeight w:val="790"/>
        </w:trPr>
        <w:tc>
          <w:tcPr>
            <w:tcW w:w="711" w:type="dxa"/>
            <w:tcBorders>
              <w:left w:val="single" w:sz="8" w:space="0" w:color="000000"/>
              <w:bottom w:val="single" w:sz="8" w:space="0" w:color="000000"/>
            </w:tcBorders>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lastRenderedPageBreak/>
              <w:t>месяц</w:t>
            </w:r>
          </w:p>
        </w:tc>
        <w:tc>
          <w:tcPr>
            <w:tcW w:w="1253" w:type="dxa"/>
            <w:tcBorders>
              <w:bottom w:val="single" w:sz="8" w:space="0" w:color="000000"/>
              <w:right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Количество часов</w:t>
            </w:r>
          </w:p>
        </w:tc>
        <w:tc>
          <w:tcPr>
            <w:tcW w:w="5920"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752" w:type="dxa"/>
            <w:vMerge/>
            <w:tcBorders>
              <w:top w:val="single" w:sz="8" w:space="0" w:color="000000"/>
              <w:left w:val="single" w:sz="8" w:space="0" w:color="000000"/>
              <w:bottom w:val="single" w:sz="8" w:space="0" w:color="000000"/>
              <w:right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r>
      <w:tr w:rsidR="005D101D">
        <w:trPr>
          <w:trHeight w:val="170"/>
        </w:trPr>
        <w:tc>
          <w:tcPr>
            <w:tcW w:w="711" w:type="dxa"/>
            <w:vMerge w:val="restart"/>
            <w:tcBorders>
              <w:top w:val="single" w:sz="8" w:space="0" w:color="000000"/>
            </w:tcBorders>
            <w:textDirection w:val="btLr"/>
          </w:tcPr>
          <w:p w:rsidR="005D101D" w:rsidRDefault="005D101D">
            <w:pPr>
              <w:spacing w:after="0" w:line="240" w:lineRule="auto"/>
              <w:ind w:left="113" w:right="113"/>
              <w:jc w:val="center"/>
              <w:rPr>
                <w:rFonts w:ascii="Times New Roman" w:hAnsi="Times New Roman" w:cs="Times New Roman"/>
              </w:rPr>
            </w:pPr>
          </w:p>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сентябрь</w:t>
            </w:r>
          </w:p>
        </w:tc>
        <w:tc>
          <w:tcPr>
            <w:tcW w:w="1253"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Повторение теоретического материала и  практических навыков прошлого учебного года. </w:t>
            </w:r>
          </w:p>
        </w:tc>
        <w:tc>
          <w:tcPr>
            <w:tcW w:w="1752" w:type="dxa"/>
            <w:vMerge w:val="restart"/>
            <w:tcBorders>
              <w:top w:val="single" w:sz="8" w:space="0" w:color="000000"/>
            </w:tcBorders>
          </w:tcPr>
          <w:p w:rsidR="005D101D" w:rsidRDefault="005D101D">
            <w:pPr>
              <w:spacing w:after="0" w:line="240" w:lineRule="auto"/>
              <w:rPr>
                <w:rFonts w:ascii="Times New Roman" w:hAnsi="Times New Roman" w:cs="Times New Roman"/>
              </w:rPr>
            </w:pPr>
          </w:p>
        </w:tc>
      </w:tr>
      <w:tr w:rsidR="005D101D">
        <w:trPr>
          <w:trHeight w:val="125"/>
        </w:trPr>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r>
      <w:tr w:rsidR="005D101D">
        <w:trPr>
          <w:trHeight w:val="125"/>
        </w:trPr>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Выбор программы. Повторение терминов</w:t>
            </w:r>
          </w:p>
        </w:tc>
        <w:tc>
          <w:tcPr>
            <w:tcW w:w="1752" w:type="dxa"/>
            <w:vMerge w:val="restart"/>
          </w:tcPr>
          <w:p w:rsidR="005D101D" w:rsidRDefault="005D101D">
            <w:pPr>
              <w:spacing w:after="0" w:line="240" w:lineRule="auto"/>
              <w:rPr>
                <w:rFonts w:ascii="Times New Roman" w:hAnsi="Times New Roman" w:cs="Times New Roman"/>
              </w:rPr>
            </w:pPr>
          </w:p>
        </w:tc>
      </w:tr>
      <w:tr w:rsidR="005D101D">
        <w:trPr>
          <w:trHeight w:val="125"/>
        </w:trPr>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rPr>
          <w:trHeight w:val="125"/>
        </w:trPr>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Разбор гамм, этюда</w:t>
            </w:r>
          </w:p>
        </w:tc>
        <w:tc>
          <w:tcPr>
            <w:tcW w:w="1752" w:type="dxa"/>
            <w:vMerge w:val="restart"/>
          </w:tcPr>
          <w:p w:rsidR="005D101D" w:rsidRDefault="005D101D">
            <w:pPr>
              <w:spacing w:after="0" w:line="240" w:lineRule="auto"/>
              <w:rPr>
                <w:rFonts w:ascii="Times New Roman" w:hAnsi="Times New Roman" w:cs="Times New Roman"/>
              </w:rPr>
            </w:pPr>
          </w:p>
        </w:tc>
      </w:tr>
      <w:tr w:rsidR="005D101D">
        <w:trPr>
          <w:trHeight w:val="125"/>
        </w:trPr>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rPr>
          <w:trHeight w:val="114"/>
        </w:trPr>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Аппликатурные навыки </w:t>
            </w:r>
          </w:p>
        </w:tc>
        <w:tc>
          <w:tcPr>
            <w:tcW w:w="1752" w:type="dxa"/>
            <w:vMerge w:val="restart"/>
            <w:tcBorders>
              <w:top w:val="single" w:sz="8" w:space="0" w:color="000000"/>
            </w:tcBorders>
          </w:tcPr>
          <w:p w:rsidR="005D101D" w:rsidRDefault="005D101D">
            <w:pPr>
              <w:spacing w:after="0" w:line="240" w:lineRule="auto"/>
              <w:rPr>
                <w:rFonts w:ascii="Times New Roman" w:hAnsi="Times New Roman" w:cs="Times New Roman"/>
              </w:rPr>
            </w:pPr>
          </w:p>
          <w:p w:rsidR="005D101D" w:rsidRDefault="005D101D">
            <w:pPr>
              <w:spacing w:after="0" w:line="240" w:lineRule="auto"/>
              <w:rPr>
                <w:rFonts w:ascii="Times New Roman" w:hAnsi="Times New Roman" w:cs="Times New Roman"/>
              </w:rPr>
            </w:pPr>
          </w:p>
        </w:tc>
      </w:tr>
      <w:tr w:rsidR="005D101D">
        <w:trPr>
          <w:trHeight w:val="181"/>
        </w:trPr>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Borders>
              <w:top w:val="single" w:sz="8" w:space="0" w:color="000000"/>
            </w:tcBorders>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Borders>
              <w:top w:val="single" w:sz="8" w:space="0" w:color="000000"/>
            </w:tcBorders>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техническими сложностями</w:t>
            </w:r>
          </w:p>
        </w:tc>
        <w:tc>
          <w:tcPr>
            <w:tcW w:w="1752" w:type="dxa"/>
            <w:vMerge w:val="restart"/>
            <w:tcBorders>
              <w:top w:val="single" w:sz="8" w:space="0" w:color="000000"/>
            </w:tcBorders>
          </w:tcPr>
          <w:p w:rsidR="005D101D" w:rsidRDefault="005D101D">
            <w:pPr>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Borders>
              <w:top w:val="single" w:sz="8" w:space="0" w:color="000000"/>
            </w:tcBorders>
            <w:vAlign w:val="center"/>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w:t>
            </w:r>
            <w:proofErr w:type="spellStart"/>
            <w:r>
              <w:rPr>
                <w:rFonts w:ascii="Times New Roman" w:hAnsi="Times New Roman" w:cs="Times New Roman"/>
              </w:rPr>
              <w:t>меховедением</w:t>
            </w:r>
            <w:proofErr w:type="spellEnd"/>
          </w:p>
        </w:tc>
        <w:tc>
          <w:tcPr>
            <w:tcW w:w="1752" w:type="dxa"/>
            <w:vMerge w:val="restart"/>
            <w:vAlign w:val="center"/>
          </w:tcPr>
          <w:p w:rsidR="005D101D" w:rsidRDefault="005D101D">
            <w:pPr>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 артикуляцией, фразировкой в этюде</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фразировкой</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tcBorders>
              <w:top w:val="single" w:sz="8" w:space="0" w:color="000000"/>
            </w:tcBorders>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restart"/>
            <w:textDirection w:val="btLr"/>
            <w:vAlign w:val="cente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октябрь</w:t>
            </w: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мотивами, цезурами </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динамикой</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Чтение нот с листа </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Развитие </w:t>
            </w:r>
            <w:proofErr w:type="spellStart"/>
            <w:r>
              <w:rPr>
                <w:rFonts w:ascii="Times New Roman" w:hAnsi="Times New Roman" w:cs="Times New Roman"/>
              </w:rPr>
              <w:t>слухо-двигательного</w:t>
            </w:r>
            <w:proofErr w:type="spellEnd"/>
            <w:r>
              <w:rPr>
                <w:rFonts w:ascii="Times New Roman" w:hAnsi="Times New Roman" w:cs="Times New Roman"/>
              </w:rPr>
              <w:t xml:space="preserve"> самоконтроля при исполнении этюда</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Целостное освоение программы. Исполнение произведений  наизусть</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rPr>
          <w:trHeight w:val="420"/>
        </w:trPr>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vAlign w:val="center"/>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технического зачета в зале</w:t>
            </w:r>
          </w:p>
        </w:tc>
        <w:tc>
          <w:tcPr>
            <w:tcW w:w="1752" w:type="dxa"/>
            <w:vMerge w:val="restart"/>
            <w:vAlign w:val="center"/>
          </w:tcPr>
          <w:p w:rsidR="005D101D" w:rsidRDefault="005D101D">
            <w:pPr>
              <w:suppressAutoHyphens w:val="0"/>
              <w:spacing w:after="0" w:line="240" w:lineRule="auto"/>
              <w:rPr>
                <w:rFonts w:ascii="Times New Roman" w:eastAsiaTheme="minorHAnsi" w:hAnsi="Times New Roman" w:cs="Times New Roman"/>
                <w:kern w:val="0"/>
                <w:lang w:eastAsia="en-US" w:bidi="ar-SA"/>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eastAsiaTheme="minorHAnsi" w:hAnsi="Times New Roman" w:cs="Times New Roman"/>
                <w:kern w:val="0"/>
                <w:lang w:eastAsia="en-US" w:bidi="ar-SA"/>
              </w:rPr>
            </w:pPr>
          </w:p>
        </w:tc>
      </w:tr>
      <w:tr w:rsidR="005D101D">
        <w:trPr>
          <w:trHeight w:val="467"/>
        </w:trPr>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shd w:val="clear" w:color="auto" w:fill="D9D9D9" w:themeFill="background1" w:themeFillShade="D9"/>
          </w:tcPr>
          <w:p w:rsidR="005D101D" w:rsidRDefault="005D101D">
            <w:pPr>
              <w:spacing w:after="0" w:line="240" w:lineRule="auto"/>
              <w:jc w:val="center"/>
              <w:rPr>
                <w:rFonts w:ascii="Times New Roman" w:hAnsi="Times New Roman" w:cs="Times New Roman"/>
              </w:rPr>
            </w:pPr>
          </w:p>
        </w:tc>
        <w:tc>
          <w:tcPr>
            <w:tcW w:w="5920"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Консультация</w:t>
            </w:r>
          </w:p>
        </w:tc>
        <w:tc>
          <w:tcPr>
            <w:tcW w:w="1752"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5D101D">
        <w:trPr>
          <w:trHeight w:val="467"/>
        </w:trPr>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p w:rsidR="005D101D" w:rsidRDefault="00A22D5A">
            <w:pPr>
              <w:tabs>
                <w:tab w:val="left" w:pos="243"/>
                <w:tab w:val="center" w:pos="332"/>
              </w:tabs>
              <w:spacing w:after="0" w:line="240" w:lineRule="auto"/>
              <w:rPr>
                <w:rFonts w:ascii="Times New Roman" w:hAnsi="Times New Roman" w:cs="Times New Roman"/>
              </w:rPr>
            </w:pPr>
            <w:r>
              <w:rPr>
                <w:rFonts w:ascii="Times New Roman" w:hAnsi="Times New Roman" w:cs="Times New Roman"/>
              </w:rPr>
              <w:tab/>
            </w:r>
          </w:p>
        </w:tc>
        <w:tc>
          <w:tcPr>
            <w:tcW w:w="5920" w:type="dxa"/>
            <w:shd w:val="clear" w:color="auto" w:fill="D9D9D9" w:themeFill="background1" w:themeFillShade="D9"/>
          </w:tcPr>
          <w:p w:rsidR="005D101D" w:rsidRDefault="00A22D5A">
            <w:pPr>
              <w:spacing w:before="28" w:after="0" w:line="240" w:lineRule="auto"/>
              <w:jc w:val="both"/>
              <w:rPr>
                <w:rFonts w:ascii="Times New Roman" w:eastAsia="Times New Roman" w:hAnsi="Times New Roman" w:cs="Times New Roman"/>
              </w:rPr>
            </w:pPr>
            <w:r>
              <w:rPr>
                <w:rFonts w:ascii="Times New Roman" w:eastAsia="Times New Roman" w:hAnsi="Times New Roman" w:cs="Times New Roman"/>
              </w:rPr>
              <w:t>Технический зачет (одна гамма, один этюд или виртуозная пьеса, чтение нот с листа, знание терминов).</w:t>
            </w:r>
          </w:p>
          <w:p w:rsidR="005D101D" w:rsidRDefault="005D101D">
            <w:pPr>
              <w:spacing w:before="28" w:after="0" w:line="240" w:lineRule="auto"/>
              <w:jc w:val="both"/>
              <w:rPr>
                <w:rFonts w:ascii="Times New Roman" w:eastAsia="Times New Roman" w:hAnsi="Times New Roman" w:cs="Times New Roman"/>
              </w:rPr>
            </w:pPr>
          </w:p>
        </w:tc>
        <w:tc>
          <w:tcPr>
            <w:tcW w:w="1752" w:type="dxa"/>
            <w:vMerge w:val="restart"/>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(в счет аудиторного времени)</w:t>
            </w:r>
          </w:p>
        </w:tc>
      </w:tr>
      <w:tr w:rsidR="005D101D">
        <w:trPr>
          <w:trHeight w:val="314"/>
        </w:trPr>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w:t>
            </w:r>
            <w:r>
              <w:rPr>
                <w:rFonts w:ascii="Times New Roman" w:hAnsi="Times New Roman" w:cs="Times New Roman"/>
              </w:rPr>
              <w:t xml:space="preserve"> четверть</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restart"/>
            <w:textDirection w:val="btLr"/>
          </w:tcPr>
          <w:p w:rsidR="005D101D" w:rsidRDefault="00A22D5A">
            <w:pPr>
              <w:spacing w:after="0" w:line="240" w:lineRule="auto"/>
              <w:ind w:left="113" w:right="113"/>
              <w:jc w:val="center"/>
              <w:rPr>
                <w:rFonts w:ascii="Times New Roman" w:hAnsi="Times New Roman" w:cs="Times New Roman"/>
              </w:rPr>
            </w:pPr>
            <w:r>
              <w:rPr>
                <w:rFonts w:ascii="Times New Roman" w:hAnsi="Times New Roman" w:cs="Times New Roman"/>
              </w:rPr>
              <w:t>ноябрь</w:t>
            </w: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Повторение материала </w:t>
            </w:r>
            <w:r>
              <w:rPr>
                <w:rFonts w:ascii="Times New Roman" w:hAnsi="Times New Roman" w:cs="Times New Roman"/>
                <w:lang w:val="en-US"/>
              </w:rPr>
              <w:t>I</w:t>
            </w:r>
            <w:r>
              <w:rPr>
                <w:rFonts w:ascii="Times New Roman" w:hAnsi="Times New Roman" w:cs="Times New Roman"/>
              </w:rPr>
              <w:t xml:space="preserve"> четверти</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Выбор программы</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Аппликатурные навыки</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штрихами</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техническими элементами</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Чтение нот с листа</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динамическими оттенками</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Развитие слухового самоконтроля</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rPr>
          <w:trHeight w:val="386"/>
        </w:trPr>
        <w:tc>
          <w:tcPr>
            <w:tcW w:w="711" w:type="dxa"/>
            <w:vMerge w:val="restart"/>
            <w:textDirection w:val="btLr"/>
          </w:tcPr>
          <w:p w:rsidR="005D101D" w:rsidRDefault="00A22D5A">
            <w:pPr>
              <w:spacing w:after="0" w:line="240" w:lineRule="auto"/>
              <w:ind w:right="113"/>
              <w:jc w:val="center"/>
              <w:rPr>
                <w:rFonts w:ascii="Times New Roman" w:hAnsi="Times New Roman" w:cs="Times New Roman"/>
              </w:rPr>
            </w:pPr>
            <w:r>
              <w:rPr>
                <w:rFonts w:ascii="Times New Roman" w:hAnsi="Times New Roman" w:cs="Times New Roman"/>
              </w:rPr>
              <w:t>декабрь</w:t>
            </w: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метроритмом. Игра в ансамбле с преподавателем</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Работа над координацией </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Работа над художественным образом. Формирование образного мышления</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Акустическая репетиция программы академического концерта в зале</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Проверка домашнего задания</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r w:rsidR="005D101D">
        <w:trPr>
          <w:trHeight w:val="358"/>
        </w:trPr>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shd w:val="clear" w:color="auto" w:fill="D9D9D9" w:themeFill="background1" w:themeFillShade="D9"/>
          </w:tcPr>
          <w:p w:rsidR="005D101D" w:rsidRDefault="005D101D">
            <w:pPr>
              <w:spacing w:after="0" w:line="240" w:lineRule="auto"/>
              <w:jc w:val="center"/>
              <w:rPr>
                <w:rFonts w:ascii="Times New Roman" w:hAnsi="Times New Roman" w:cs="Times New Roman"/>
              </w:rPr>
            </w:pPr>
          </w:p>
        </w:tc>
        <w:tc>
          <w:tcPr>
            <w:tcW w:w="5920"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hAnsi="Times New Roman" w:cs="Times New Roman"/>
              </w:rPr>
              <w:t>Консультация</w:t>
            </w:r>
          </w:p>
        </w:tc>
        <w:tc>
          <w:tcPr>
            <w:tcW w:w="1752"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(за пределами аудиторного времени)</w:t>
            </w:r>
          </w:p>
        </w:tc>
      </w:tr>
      <w:tr w:rsidR="005D101D">
        <w:trPr>
          <w:trHeight w:val="358"/>
        </w:trPr>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tc>
        <w:tc>
          <w:tcPr>
            <w:tcW w:w="5920" w:type="dxa"/>
            <w:shd w:val="clear" w:color="auto" w:fill="D9D9D9" w:themeFill="background1" w:themeFillShade="D9"/>
          </w:tcPr>
          <w:p w:rsidR="005D101D" w:rsidRDefault="00A22D5A">
            <w:pPr>
              <w:spacing w:after="0" w:line="240" w:lineRule="auto"/>
              <w:rPr>
                <w:rFonts w:ascii="Times New Roman" w:hAnsi="Times New Roman" w:cs="Times New Roman"/>
              </w:rPr>
            </w:pPr>
            <w:r>
              <w:rPr>
                <w:rFonts w:ascii="Times New Roman" w:eastAsia="Times New Roman" w:hAnsi="Times New Roman" w:cs="Times New Roman"/>
              </w:rPr>
              <w:t>Дифференцированное прослушивание части программы выпускного экзамена (2 произведения, обязательный показ произведения крупной формы и произведения на выбор из программы выпускного экзамена).</w:t>
            </w:r>
          </w:p>
        </w:tc>
        <w:tc>
          <w:tcPr>
            <w:tcW w:w="1752" w:type="dxa"/>
            <w:shd w:val="clear" w:color="auto" w:fill="D9D9D9" w:themeFill="background1" w:themeFillShade="D9"/>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w:t>
            </w:r>
          </w:p>
          <w:p w:rsidR="005D101D" w:rsidRDefault="00A22D5A">
            <w:pPr>
              <w:spacing w:after="0" w:line="240" w:lineRule="auto"/>
              <w:jc w:val="center"/>
              <w:rPr>
                <w:rFonts w:ascii="Times New Roman" w:hAnsi="Times New Roman" w:cs="Times New Roman"/>
              </w:rPr>
            </w:pPr>
            <w:r>
              <w:rPr>
                <w:rFonts w:ascii="Times New Roman" w:hAnsi="Times New Roman" w:cs="Times New Roman"/>
              </w:rPr>
              <w:t>(в счет аудиторной нагрузки)</w:t>
            </w: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restart"/>
          </w:tcPr>
          <w:p w:rsidR="005D101D" w:rsidRDefault="00A22D5A">
            <w:pPr>
              <w:spacing w:after="0" w:line="240" w:lineRule="auto"/>
              <w:jc w:val="center"/>
              <w:rPr>
                <w:rFonts w:ascii="Times New Roman" w:hAnsi="Times New Roman" w:cs="Times New Roman"/>
              </w:rPr>
            </w:pPr>
            <w:r>
              <w:rPr>
                <w:rFonts w:ascii="Times New Roman" w:hAnsi="Times New Roman" w:cs="Times New Roman"/>
              </w:rPr>
              <w:t>1,5</w:t>
            </w: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Выбор  программы  </w:t>
            </w:r>
            <w:r>
              <w:rPr>
                <w:rFonts w:ascii="Times New Roman" w:hAnsi="Times New Roman" w:cs="Times New Roman"/>
                <w:lang w:val="en-US"/>
              </w:rPr>
              <w:t>III</w:t>
            </w:r>
            <w:r>
              <w:rPr>
                <w:rFonts w:ascii="Times New Roman" w:hAnsi="Times New Roman" w:cs="Times New Roman"/>
              </w:rPr>
              <w:t xml:space="preserve">  четверти</w:t>
            </w:r>
          </w:p>
        </w:tc>
        <w:tc>
          <w:tcPr>
            <w:tcW w:w="1752" w:type="dxa"/>
            <w:vMerge w:val="restart"/>
          </w:tcPr>
          <w:p w:rsidR="005D101D" w:rsidRDefault="005D101D">
            <w:pPr>
              <w:spacing w:after="0" w:line="240" w:lineRule="auto"/>
              <w:rPr>
                <w:rFonts w:ascii="Times New Roman" w:hAnsi="Times New Roman" w:cs="Times New Roman"/>
              </w:rPr>
            </w:pPr>
          </w:p>
        </w:tc>
      </w:tr>
      <w:tr w:rsidR="005D101D">
        <w:tc>
          <w:tcPr>
            <w:tcW w:w="711" w:type="dxa"/>
            <w:vMerge/>
            <w:vAlign w:val="center"/>
          </w:tcPr>
          <w:p w:rsidR="005D101D" w:rsidRDefault="005D101D">
            <w:pPr>
              <w:suppressAutoHyphens w:val="0"/>
              <w:spacing w:after="0" w:line="240" w:lineRule="auto"/>
              <w:rPr>
                <w:rFonts w:ascii="Times New Roman" w:hAnsi="Times New Roman" w:cs="Times New Roman"/>
              </w:rPr>
            </w:pPr>
          </w:p>
        </w:tc>
        <w:tc>
          <w:tcPr>
            <w:tcW w:w="1253" w:type="dxa"/>
            <w:vMerge/>
            <w:vAlign w:val="center"/>
          </w:tcPr>
          <w:p w:rsidR="005D101D" w:rsidRDefault="005D101D">
            <w:pPr>
              <w:suppressAutoHyphens w:val="0"/>
              <w:spacing w:after="0" w:line="240" w:lineRule="auto"/>
              <w:rPr>
                <w:rFonts w:ascii="Times New Roman" w:hAnsi="Times New Roman" w:cs="Times New Roman"/>
              </w:rPr>
            </w:pPr>
          </w:p>
        </w:tc>
        <w:tc>
          <w:tcPr>
            <w:tcW w:w="5920" w:type="dxa"/>
          </w:tcPr>
          <w:p w:rsidR="005D101D" w:rsidRDefault="00A22D5A">
            <w:pPr>
              <w:spacing w:after="0" w:line="240" w:lineRule="auto"/>
              <w:rPr>
                <w:rFonts w:ascii="Times New Roman" w:hAnsi="Times New Roman" w:cs="Times New Roman"/>
              </w:rPr>
            </w:pPr>
            <w:r>
              <w:rPr>
                <w:rFonts w:ascii="Times New Roman" w:hAnsi="Times New Roman" w:cs="Times New Roman"/>
              </w:rPr>
              <w:t xml:space="preserve">Выставление оценки за </w:t>
            </w:r>
            <w:r>
              <w:rPr>
                <w:rFonts w:ascii="Times New Roman" w:hAnsi="Times New Roman" w:cs="Times New Roman"/>
                <w:lang w:val="en-US"/>
              </w:rPr>
              <w:t>II</w:t>
            </w:r>
            <w:r>
              <w:rPr>
                <w:rFonts w:ascii="Times New Roman" w:hAnsi="Times New Roman" w:cs="Times New Roman"/>
              </w:rPr>
              <w:t xml:space="preserve"> четверть</w:t>
            </w:r>
          </w:p>
        </w:tc>
        <w:tc>
          <w:tcPr>
            <w:tcW w:w="1752" w:type="dxa"/>
            <w:vMerge/>
            <w:vAlign w:val="center"/>
          </w:tcPr>
          <w:p w:rsidR="005D101D" w:rsidRDefault="005D101D">
            <w:pPr>
              <w:suppressAutoHyphens w:val="0"/>
              <w:spacing w:after="0" w:line="240" w:lineRule="auto"/>
              <w:rPr>
                <w:rFonts w:ascii="Times New Roman" w:hAnsi="Times New Roman" w:cs="Times New Roman"/>
              </w:rPr>
            </w:pPr>
          </w:p>
        </w:tc>
      </w:tr>
    </w:tbl>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pPr>
        <w:spacing w:after="0" w:line="240" w:lineRule="auto"/>
        <w:jc w:val="center"/>
        <w:rPr>
          <w:rFonts w:ascii="Times New Roman" w:hAnsi="Times New Roman" w:cs="Times New Roman"/>
        </w:rPr>
      </w:pPr>
    </w:p>
    <w:p w:rsidR="005D101D" w:rsidRDefault="005D101D"/>
    <w:sectPr w:rsidR="005D101D" w:rsidSect="005D101D">
      <w:footerReference w:type="default" r:id="rId8"/>
      <w:pgSz w:w="11906" w:h="16838"/>
      <w:pgMar w:top="851" w:right="851" w:bottom="851" w:left="1418" w:header="0" w:footer="567" w:gutter="0"/>
      <w:cols w:space="720"/>
      <w:formProt w:val="0"/>
      <w:titlePg/>
      <w:docGrid w:linePitch="36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37A" w:rsidRDefault="00B1337A" w:rsidP="005D101D">
      <w:pPr>
        <w:spacing w:after="0" w:line="240" w:lineRule="auto"/>
      </w:pPr>
      <w:r>
        <w:separator/>
      </w:r>
    </w:p>
  </w:endnote>
  <w:endnote w:type="continuationSeparator" w:id="0">
    <w:p w:rsidR="00B1337A" w:rsidRDefault="00B1337A" w:rsidP="005D10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font315">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ヒラギノ角ゴ Pro W3">
    <w:panose1 w:val="00000000000000000000"/>
    <w:charset w:val="80"/>
    <w:family w:val="roman"/>
    <w:notTrueType/>
    <w:pitch w:val="default"/>
    <w:sig w:usb0="00000000" w:usb1="00000000" w:usb2="00000000" w:usb3="00000000" w:csb0="00000000" w:csb1="00000000"/>
  </w:font>
  <w:font w:name="Geeza Pro">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D" w:rsidRDefault="0038284F">
    <w:pPr>
      <w:pStyle w:val="Footer"/>
      <w:jc w:val="center"/>
    </w:pPr>
    <w:r>
      <w:fldChar w:fldCharType="begin"/>
    </w:r>
    <w:r w:rsidR="00A22D5A">
      <w:instrText>PAGE</w:instrText>
    </w:r>
    <w:r>
      <w:fldChar w:fldCharType="separate"/>
    </w:r>
    <w:r w:rsidR="00437FCC">
      <w:rPr>
        <w:noProof/>
      </w:rPr>
      <w:t>2</w:t>
    </w:r>
    <w:r>
      <w:fldChar w:fldCharType="end"/>
    </w:r>
  </w:p>
  <w:p w:rsidR="005D101D" w:rsidRDefault="005D10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D" w:rsidRDefault="0038284F">
    <w:pPr>
      <w:pStyle w:val="Footer"/>
      <w:jc w:val="center"/>
    </w:pPr>
    <w:r>
      <w:fldChar w:fldCharType="begin"/>
    </w:r>
    <w:r w:rsidR="00A22D5A">
      <w:instrText>PAGE</w:instrText>
    </w:r>
    <w:r>
      <w:fldChar w:fldCharType="separate"/>
    </w:r>
    <w:r w:rsidR="00437FCC">
      <w:rPr>
        <w:noProof/>
      </w:rPr>
      <w:t>66</w:t>
    </w:r>
    <w:r>
      <w:fldChar w:fldCharType="end"/>
    </w:r>
  </w:p>
  <w:p w:rsidR="005D101D" w:rsidRDefault="005D10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37A" w:rsidRDefault="00B1337A" w:rsidP="005D101D">
      <w:pPr>
        <w:spacing w:after="0" w:line="240" w:lineRule="auto"/>
      </w:pPr>
      <w:r>
        <w:separator/>
      </w:r>
    </w:p>
  </w:footnote>
  <w:footnote w:type="continuationSeparator" w:id="0">
    <w:p w:rsidR="00B1337A" w:rsidRDefault="00B1337A" w:rsidP="005D10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C0448"/>
    <w:multiLevelType w:val="multilevel"/>
    <w:tmpl w:val="D4684C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8C34219"/>
    <w:multiLevelType w:val="multilevel"/>
    <w:tmpl w:val="E2E29C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C333092"/>
    <w:multiLevelType w:val="multilevel"/>
    <w:tmpl w:val="FC946F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11874EE"/>
    <w:multiLevelType w:val="multilevel"/>
    <w:tmpl w:val="551212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1535835"/>
    <w:multiLevelType w:val="multilevel"/>
    <w:tmpl w:val="714CEDEA"/>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13A711B1"/>
    <w:multiLevelType w:val="multilevel"/>
    <w:tmpl w:val="E938A1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16961AA7"/>
    <w:multiLevelType w:val="multilevel"/>
    <w:tmpl w:val="6090E53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
    <w:nsid w:val="18AD5EA6"/>
    <w:multiLevelType w:val="multilevel"/>
    <w:tmpl w:val="B21A3E22"/>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1E501A59"/>
    <w:multiLevelType w:val="multilevel"/>
    <w:tmpl w:val="F0EAE414"/>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color w:val="000000"/>
      </w:rPr>
    </w:lvl>
    <w:lvl w:ilvl="2">
      <w:start w:val="1"/>
      <w:numFmt w:val="decimal"/>
      <w:lvlText w:val="%1.%2.%3."/>
      <w:lvlJc w:val="left"/>
      <w:pPr>
        <w:tabs>
          <w:tab w:val="num" w:pos="0"/>
        </w:tabs>
        <w:ind w:left="1080" w:hanging="720"/>
      </w:pPr>
      <w:rPr>
        <w:i/>
        <w:color w:val="000000"/>
      </w:rPr>
    </w:lvl>
    <w:lvl w:ilvl="3">
      <w:start w:val="1"/>
      <w:numFmt w:val="decimal"/>
      <w:lvlText w:val="%1.%2.%3.%4."/>
      <w:lvlJc w:val="left"/>
      <w:pPr>
        <w:tabs>
          <w:tab w:val="num" w:pos="0"/>
        </w:tabs>
        <w:ind w:left="1440" w:hanging="1080"/>
      </w:pPr>
      <w:rPr>
        <w:i/>
        <w:color w:val="000000"/>
      </w:rPr>
    </w:lvl>
    <w:lvl w:ilvl="4">
      <w:start w:val="1"/>
      <w:numFmt w:val="decimal"/>
      <w:lvlText w:val="%1.%2.%3.%4.%5."/>
      <w:lvlJc w:val="left"/>
      <w:pPr>
        <w:tabs>
          <w:tab w:val="num" w:pos="0"/>
        </w:tabs>
        <w:ind w:left="1440" w:hanging="1080"/>
      </w:pPr>
      <w:rPr>
        <w:i/>
        <w:color w:val="000000"/>
      </w:rPr>
    </w:lvl>
    <w:lvl w:ilvl="5">
      <w:start w:val="1"/>
      <w:numFmt w:val="decimal"/>
      <w:lvlText w:val="%1.%2.%3.%4.%5.%6."/>
      <w:lvlJc w:val="left"/>
      <w:pPr>
        <w:tabs>
          <w:tab w:val="num" w:pos="0"/>
        </w:tabs>
        <w:ind w:left="1800" w:hanging="1440"/>
      </w:pPr>
      <w:rPr>
        <w:i/>
        <w:color w:val="000000"/>
      </w:rPr>
    </w:lvl>
    <w:lvl w:ilvl="6">
      <w:start w:val="1"/>
      <w:numFmt w:val="decimal"/>
      <w:lvlText w:val="%1.%2.%3.%4.%5.%6.%7."/>
      <w:lvlJc w:val="left"/>
      <w:pPr>
        <w:tabs>
          <w:tab w:val="num" w:pos="0"/>
        </w:tabs>
        <w:ind w:left="2160" w:hanging="1800"/>
      </w:pPr>
      <w:rPr>
        <w:i/>
        <w:color w:val="000000"/>
      </w:rPr>
    </w:lvl>
    <w:lvl w:ilvl="7">
      <w:start w:val="1"/>
      <w:numFmt w:val="decimal"/>
      <w:lvlText w:val="%1.%2.%3.%4.%5.%6.%7.%8."/>
      <w:lvlJc w:val="left"/>
      <w:pPr>
        <w:tabs>
          <w:tab w:val="num" w:pos="0"/>
        </w:tabs>
        <w:ind w:left="2160" w:hanging="1800"/>
      </w:pPr>
      <w:rPr>
        <w:i/>
        <w:color w:val="000000"/>
      </w:rPr>
    </w:lvl>
    <w:lvl w:ilvl="8">
      <w:start w:val="1"/>
      <w:numFmt w:val="decimal"/>
      <w:lvlText w:val="%1.%2.%3.%4.%5.%6.%7.%8.%9."/>
      <w:lvlJc w:val="left"/>
      <w:pPr>
        <w:tabs>
          <w:tab w:val="num" w:pos="0"/>
        </w:tabs>
        <w:ind w:left="2520" w:hanging="2160"/>
      </w:pPr>
      <w:rPr>
        <w:i/>
        <w:color w:val="000000"/>
      </w:rPr>
    </w:lvl>
  </w:abstractNum>
  <w:abstractNum w:abstractNumId="9">
    <w:nsid w:val="20312CB7"/>
    <w:multiLevelType w:val="multilevel"/>
    <w:tmpl w:val="6A22FC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213826FF"/>
    <w:multiLevelType w:val="multilevel"/>
    <w:tmpl w:val="79286B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27367656"/>
    <w:multiLevelType w:val="multilevel"/>
    <w:tmpl w:val="5DA02E9A"/>
    <w:lvl w:ilvl="0">
      <w:start w:val="1"/>
      <w:numFmt w:val="bullet"/>
      <w:lvlText w:val=""/>
      <w:lvlJc w:val="left"/>
      <w:pPr>
        <w:tabs>
          <w:tab w:val="num" w:pos="0"/>
        </w:tabs>
        <w:ind w:left="1068" w:hanging="360"/>
      </w:pPr>
      <w:rPr>
        <w:rFonts w:ascii="Symbol" w:hAnsi="Symbol" w:cs="Symbol" w:hint="default"/>
      </w:rPr>
    </w:lvl>
    <w:lvl w:ilvl="1">
      <w:start w:val="1"/>
      <w:numFmt w:val="decimal"/>
      <w:lvlText w:val="%2."/>
      <w:lvlJc w:val="left"/>
      <w:pPr>
        <w:tabs>
          <w:tab w:val="num" w:pos="0"/>
        </w:tabs>
        <w:ind w:left="2538" w:hanging="1110"/>
      </w:p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12">
    <w:nsid w:val="2BE81128"/>
    <w:multiLevelType w:val="multilevel"/>
    <w:tmpl w:val="E39A3B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E9A0DC0"/>
    <w:multiLevelType w:val="multilevel"/>
    <w:tmpl w:val="5F5844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35E43C75"/>
    <w:multiLevelType w:val="multilevel"/>
    <w:tmpl w:val="35705F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360F16DC"/>
    <w:multiLevelType w:val="multilevel"/>
    <w:tmpl w:val="5E7AEC92"/>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16">
    <w:nsid w:val="363B3E90"/>
    <w:multiLevelType w:val="multilevel"/>
    <w:tmpl w:val="9244B4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38D75306"/>
    <w:multiLevelType w:val="multilevel"/>
    <w:tmpl w:val="9022D2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40DB5FF3"/>
    <w:multiLevelType w:val="multilevel"/>
    <w:tmpl w:val="8B8AB7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42602CE5"/>
    <w:multiLevelType w:val="multilevel"/>
    <w:tmpl w:val="F3BAE8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5299060B"/>
    <w:multiLevelType w:val="multilevel"/>
    <w:tmpl w:val="E4BEE4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56AD7933"/>
    <w:multiLevelType w:val="multilevel"/>
    <w:tmpl w:val="EE527238"/>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22">
    <w:nsid w:val="58241598"/>
    <w:multiLevelType w:val="multilevel"/>
    <w:tmpl w:val="1DA6C8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584819E0"/>
    <w:multiLevelType w:val="multilevel"/>
    <w:tmpl w:val="B9404BA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nsid w:val="5973607E"/>
    <w:multiLevelType w:val="multilevel"/>
    <w:tmpl w:val="1B0E6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61C74F88"/>
    <w:multiLevelType w:val="multilevel"/>
    <w:tmpl w:val="914820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64B370CC"/>
    <w:multiLevelType w:val="multilevel"/>
    <w:tmpl w:val="0F8820E8"/>
    <w:lvl w:ilvl="0">
      <w:start w:val="1"/>
      <w:numFmt w:val="bullet"/>
      <w:lvlText w:val=""/>
      <w:lvlJc w:val="left"/>
      <w:pPr>
        <w:tabs>
          <w:tab w:val="num" w:pos="491"/>
        </w:tabs>
        <w:ind w:left="1211" w:hanging="360"/>
      </w:pPr>
      <w:rPr>
        <w:rFonts w:ascii="Symbol" w:hAnsi="Symbol" w:cs="Symbol" w:hint="default"/>
      </w:rPr>
    </w:lvl>
    <w:lvl w:ilvl="1">
      <w:start w:val="1"/>
      <w:numFmt w:val="bullet"/>
      <w:lvlText w:val="o"/>
      <w:lvlJc w:val="left"/>
      <w:pPr>
        <w:tabs>
          <w:tab w:val="num" w:pos="491"/>
        </w:tabs>
        <w:ind w:left="1931" w:hanging="360"/>
      </w:pPr>
      <w:rPr>
        <w:rFonts w:ascii="Courier New" w:hAnsi="Courier New" w:cs="Courier New" w:hint="default"/>
      </w:rPr>
    </w:lvl>
    <w:lvl w:ilvl="2">
      <w:start w:val="1"/>
      <w:numFmt w:val="bullet"/>
      <w:lvlText w:val=""/>
      <w:lvlJc w:val="left"/>
      <w:pPr>
        <w:tabs>
          <w:tab w:val="num" w:pos="491"/>
        </w:tabs>
        <w:ind w:left="2651" w:hanging="360"/>
      </w:pPr>
      <w:rPr>
        <w:rFonts w:ascii="Wingdings" w:hAnsi="Wingdings" w:cs="Wingdings" w:hint="default"/>
      </w:rPr>
    </w:lvl>
    <w:lvl w:ilvl="3">
      <w:start w:val="1"/>
      <w:numFmt w:val="bullet"/>
      <w:lvlText w:val=""/>
      <w:lvlJc w:val="left"/>
      <w:pPr>
        <w:tabs>
          <w:tab w:val="num" w:pos="491"/>
        </w:tabs>
        <w:ind w:left="3371" w:hanging="360"/>
      </w:pPr>
      <w:rPr>
        <w:rFonts w:ascii="Symbol" w:hAnsi="Symbol" w:cs="Symbol" w:hint="default"/>
      </w:rPr>
    </w:lvl>
    <w:lvl w:ilvl="4">
      <w:start w:val="1"/>
      <w:numFmt w:val="bullet"/>
      <w:lvlText w:val="o"/>
      <w:lvlJc w:val="left"/>
      <w:pPr>
        <w:tabs>
          <w:tab w:val="num" w:pos="491"/>
        </w:tabs>
        <w:ind w:left="4091" w:hanging="360"/>
      </w:pPr>
      <w:rPr>
        <w:rFonts w:ascii="Courier New" w:hAnsi="Courier New" w:cs="Courier New" w:hint="default"/>
      </w:rPr>
    </w:lvl>
    <w:lvl w:ilvl="5">
      <w:start w:val="1"/>
      <w:numFmt w:val="bullet"/>
      <w:lvlText w:val=""/>
      <w:lvlJc w:val="left"/>
      <w:pPr>
        <w:tabs>
          <w:tab w:val="num" w:pos="491"/>
        </w:tabs>
        <w:ind w:left="4811" w:hanging="360"/>
      </w:pPr>
      <w:rPr>
        <w:rFonts w:ascii="Wingdings" w:hAnsi="Wingdings" w:cs="Wingdings" w:hint="default"/>
      </w:rPr>
    </w:lvl>
    <w:lvl w:ilvl="6">
      <w:start w:val="1"/>
      <w:numFmt w:val="bullet"/>
      <w:lvlText w:val=""/>
      <w:lvlJc w:val="left"/>
      <w:pPr>
        <w:tabs>
          <w:tab w:val="num" w:pos="491"/>
        </w:tabs>
        <w:ind w:left="5531" w:hanging="360"/>
      </w:pPr>
      <w:rPr>
        <w:rFonts w:ascii="Symbol" w:hAnsi="Symbol" w:cs="Symbol" w:hint="default"/>
      </w:rPr>
    </w:lvl>
    <w:lvl w:ilvl="7">
      <w:start w:val="1"/>
      <w:numFmt w:val="bullet"/>
      <w:lvlText w:val="o"/>
      <w:lvlJc w:val="left"/>
      <w:pPr>
        <w:tabs>
          <w:tab w:val="num" w:pos="491"/>
        </w:tabs>
        <w:ind w:left="6251" w:hanging="360"/>
      </w:pPr>
      <w:rPr>
        <w:rFonts w:ascii="Courier New" w:hAnsi="Courier New" w:cs="Courier New" w:hint="default"/>
      </w:rPr>
    </w:lvl>
    <w:lvl w:ilvl="8">
      <w:start w:val="1"/>
      <w:numFmt w:val="bullet"/>
      <w:lvlText w:val=""/>
      <w:lvlJc w:val="left"/>
      <w:pPr>
        <w:tabs>
          <w:tab w:val="num" w:pos="491"/>
        </w:tabs>
        <w:ind w:left="6971" w:hanging="360"/>
      </w:pPr>
      <w:rPr>
        <w:rFonts w:ascii="Wingdings" w:hAnsi="Wingdings" w:cs="Wingdings" w:hint="default"/>
      </w:rPr>
    </w:lvl>
  </w:abstractNum>
  <w:abstractNum w:abstractNumId="27">
    <w:nsid w:val="6C030F17"/>
    <w:multiLevelType w:val="multilevel"/>
    <w:tmpl w:val="5008C89C"/>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6C147CC8"/>
    <w:multiLevelType w:val="multilevel"/>
    <w:tmpl w:val="C8422498"/>
    <w:lvl w:ilvl="0">
      <w:start w:val="2"/>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nsid w:val="6FE57CF7"/>
    <w:multiLevelType w:val="multilevel"/>
    <w:tmpl w:val="E3D4EBC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758A7335"/>
    <w:multiLevelType w:val="multilevel"/>
    <w:tmpl w:val="1BC829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76E91ABB"/>
    <w:multiLevelType w:val="multilevel"/>
    <w:tmpl w:val="545E0B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77071D86"/>
    <w:multiLevelType w:val="multilevel"/>
    <w:tmpl w:val="865CDF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4"/>
  </w:num>
  <w:num w:numId="3">
    <w:abstractNumId w:val="23"/>
  </w:num>
  <w:num w:numId="4">
    <w:abstractNumId w:val="21"/>
  </w:num>
  <w:num w:numId="5">
    <w:abstractNumId w:val="15"/>
  </w:num>
  <w:num w:numId="6">
    <w:abstractNumId w:val="7"/>
  </w:num>
  <w:num w:numId="7">
    <w:abstractNumId w:val="0"/>
  </w:num>
  <w:num w:numId="8">
    <w:abstractNumId w:val="26"/>
  </w:num>
  <w:num w:numId="9">
    <w:abstractNumId w:val="27"/>
  </w:num>
  <w:num w:numId="10">
    <w:abstractNumId w:val="22"/>
  </w:num>
  <w:num w:numId="11">
    <w:abstractNumId w:val="3"/>
  </w:num>
  <w:num w:numId="12">
    <w:abstractNumId w:val="14"/>
  </w:num>
  <w:num w:numId="13">
    <w:abstractNumId w:val="30"/>
  </w:num>
  <w:num w:numId="14">
    <w:abstractNumId w:val="1"/>
  </w:num>
  <w:num w:numId="15">
    <w:abstractNumId w:val="29"/>
  </w:num>
  <w:num w:numId="16">
    <w:abstractNumId w:val="5"/>
  </w:num>
  <w:num w:numId="17">
    <w:abstractNumId w:val="13"/>
  </w:num>
  <w:num w:numId="18">
    <w:abstractNumId w:val="24"/>
  </w:num>
  <w:num w:numId="19">
    <w:abstractNumId w:val="32"/>
  </w:num>
  <w:num w:numId="20">
    <w:abstractNumId w:val="8"/>
  </w:num>
  <w:num w:numId="21">
    <w:abstractNumId w:val="16"/>
  </w:num>
  <w:num w:numId="22">
    <w:abstractNumId w:val="19"/>
  </w:num>
  <w:num w:numId="23">
    <w:abstractNumId w:val="10"/>
  </w:num>
  <w:num w:numId="24">
    <w:abstractNumId w:val="31"/>
  </w:num>
  <w:num w:numId="25">
    <w:abstractNumId w:val="20"/>
  </w:num>
  <w:num w:numId="26">
    <w:abstractNumId w:val="17"/>
  </w:num>
  <w:num w:numId="27">
    <w:abstractNumId w:val="25"/>
  </w:num>
  <w:num w:numId="28">
    <w:abstractNumId w:val="18"/>
  </w:num>
  <w:num w:numId="29">
    <w:abstractNumId w:val="12"/>
  </w:num>
  <w:num w:numId="30">
    <w:abstractNumId w:val="2"/>
  </w:num>
  <w:num w:numId="31">
    <w:abstractNumId w:val="28"/>
  </w:num>
  <w:num w:numId="32">
    <w:abstractNumId w:val="6"/>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autoHyphenation/>
  <w:characterSpacingControl w:val="doNotCompress"/>
  <w:footnotePr>
    <w:footnote w:id="-1"/>
    <w:footnote w:id="0"/>
  </w:footnotePr>
  <w:endnotePr>
    <w:endnote w:id="-1"/>
    <w:endnote w:id="0"/>
  </w:endnotePr>
  <w:compat/>
  <w:rsids>
    <w:rsidRoot w:val="005D101D"/>
    <w:rsid w:val="00335FEB"/>
    <w:rsid w:val="0038284F"/>
    <w:rsid w:val="00437FCC"/>
    <w:rsid w:val="004E215D"/>
    <w:rsid w:val="005D101D"/>
    <w:rsid w:val="006259C9"/>
    <w:rsid w:val="00A22D5A"/>
    <w:rsid w:val="00B1337A"/>
    <w:rsid w:val="00D26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1A0"/>
    <w:pPr>
      <w:spacing w:after="200" w:line="276" w:lineRule="auto"/>
    </w:pPr>
    <w:rPr>
      <w:rFonts w:ascii="Arial" w:eastAsia="SimSun" w:hAnsi="Arial" w:cs="Mangal"/>
      <w:kern w:val="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next w:val="a"/>
    <w:uiPriority w:val="99"/>
    <w:unhideWhenUsed/>
    <w:qFormat/>
    <w:rsid w:val="005665F4"/>
    <w:pPr>
      <w:suppressAutoHyphens w:val="0"/>
      <w:spacing w:before="120" w:after="120" w:line="240" w:lineRule="auto"/>
      <w:jc w:val="center"/>
      <w:outlineLvl w:val="1"/>
    </w:pPr>
    <w:rPr>
      <w:rFonts w:ascii="Times New Roman" w:eastAsia="Times New Roman" w:hAnsi="Times New Roman" w:cs="Times New Roman"/>
      <w:b/>
      <w:kern w:val="0"/>
      <w:sz w:val="28"/>
      <w:szCs w:val="28"/>
      <w:lang w:eastAsia="en-US" w:bidi="ar-SA"/>
    </w:rPr>
  </w:style>
  <w:style w:type="character" w:customStyle="1" w:styleId="1">
    <w:name w:val="Основной шрифт абзаца1"/>
    <w:qFormat/>
    <w:rsid w:val="009961A0"/>
  </w:style>
  <w:style w:type="character" w:styleId="a3">
    <w:name w:val="Hyperlink"/>
    <w:rsid w:val="009961A0"/>
    <w:rPr>
      <w:dstrike/>
      <w:color w:val="363636"/>
      <w:u w:val="none"/>
      <w:effect w:val="none"/>
    </w:rPr>
  </w:style>
  <w:style w:type="character" w:customStyle="1" w:styleId="a4">
    <w:name w:val="Текст выноски Знак"/>
    <w:qFormat/>
    <w:rsid w:val="009961A0"/>
    <w:rPr>
      <w:rFonts w:ascii="Tahoma" w:hAnsi="Tahoma" w:cs="Tahoma"/>
      <w:sz w:val="16"/>
      <w:szCs w:val="16"/>
    </w:rPr>
  </w:style>
  <w:style w:type="character" w:customStyle="1" w:styleId="FontStyle16">
    <w:name w:val="Font Style16"/>
    <w:qFormat/>
    <w:rsid w:val="009961A0"/>
    <w:rPr>
      <w:rFonts w:ascii="Times New Roman" w:hAnsi="Times New Roman" w:cs="Times New Roman"/>
      <w:sz w:val="24"/>
      <w:szCs w:val="24"/>
    </w:rPr>
  </w:style>
  <w:style w:type="character" w:customStyle="1" w:styleId="a5">
    <w:name w:val="Нижний колонтитул Знак"/>
    <w:uiPriority w:val="99"/>
    <w:qFormat/>
    <w:rsid w:val="009961A0"/>
    <w:rPr>
      <w:rFonts w:ascii="Times New Roman" w:eastAsia="Times New Roman" w:hAnsi="Times New Roman"/>
      <w:sz w:val="24"/>
      <w:szCs w:val="24"/>
    </w:rPr>
  </w:style>
  <w:style w:type="character" w:customStyle="1" w:styleId="a6">
    <w:name w:val="Основной текст с отступом Знак"/>
    <w:qFormat/>
    <w:rsid w:val="009961A0"/>
    <w:rPr>
      <w:rFonts w:ascii="Times New Roman" w:eastAsia="Times New Roman" w:hAnsi="Times New Roman"/>
      <w:sz w:val="24"/>
      <w:szCs w:val="24"/>
    </w:rPr>
  </w:style>
  <w:style w:type="character" w:customStyle="1" w:styleId="a7">
    <w:name w:val="Основной текст Знак"/>
    <w:qFormat/>
    <w:rsid w:val="009961A0"/>
    <w:rPr>
      <w:rFonts w:ascii="Times New Roman" w:eastAsia="Times New Roman" w:hAnsi="Times New Roman"/>
      <w:sz w:val="24"/>
      <w:szCs w:val="24"/>
    </w:rPr>
  </w:style>
  <w:style w:type="character" w:customStyle="1" w:styleId="2">
    <w:name w:val="Основной текст 2 Знак"/>
    <w:link w:val="20"/>
    <w:qFormat/>
    <w:rsid w:val="009961A0"/>
    <w:rPr>
      <w:rFonts w:ascii="Times New Roman" w:eastAsia="Times New Roman" w:hAnsi="Times New Roman"/>
      <w:sz w:val="32"/>
      <w:szCs w:val="24"/>
    </w:rPr>
  </w:style>
  <w:style w:type="character" w:customStyle="1" w:styleId="21">
    <w:name w:val="Основной текст (2)_"/>
    <w:qFormat/>
    <w:rsid w:val="009961A0"/>
    <w:rPr>
      <w:rFonts w:ascii="Times New Roman" w:hAnsi="Times New Roman"/>
      <w:b/>
      <w:bCs/>
      <w:sz w:val="23"/>
      <w:szCs w:val="23"/>
    </w:rPr>
  </w:style>
  <w:style w:type="character" w:customStyle="1" w:styleId="22">
    <w:name w:val="Основной текст Знак2"/>
    <w:link w:val="a8"/>
    <w:qFormat/>
    <w:rsid w:val="009961A0"/>
    <w:rPr>
      <w:rFonts w:ascii="Times New Roman" w:hAnsi="Times New Roman"/>
      <w:b/>
      <w:bCs/>
      <w:sz w:val="23"/>
      <w:szCs w:val="23"/>
    </w:rPr>
  </w:style>
  <w:style w:type="character" w:customStyle="1" w:styleId="a9">
    <w:name w:val="Основной текст + Полужирный"/>
    <w:qFormat/>
    <w:rsid w:val="009961A0"/>
    <w:rPr>
      <w:rFonts w:ascii="Times New Roman" w:eastAsia="Arial Unicode MS" w:hAnsi="Times New Roman"/>
      <w:b/>
      <w:bCs/>
      <w:sz w:val="23"/>
      <w:szCs w:val="23"/>
    </w:rPr>
  </w:style>
  <w:style w:type="character" w:customStyle="1" w:styleId="aa">
    <w:name w:val="Верхний колонтитул Знак"/>
    <w:qFormat/>
    <w:rsid w:val="009961A0"/>
    <w:rPr>
      <w:sz w:val="22"/>
      <w:szCs w:val="22"/>
    </w:rPr>
  </w:style>
  <w:style w:type="character" w:customStyle="1" w:styleId="ab">
    <w:name w:val="Символ нумерации"/>
    <w:qFormat/>
    <w:rsid w:val="009961A0"/>
  </w:style>
  <w:style w:type="character" w:customStyle="1" w:styleId="10">
    <w:name w:val="Основной текст Знак1"/>
    <w:basedOn w:val="a0"/>
    <w:qFormat/>
    <w:rsid w:val="009961A0"/>
    <w:rPr>
      <w:rFonts w:ascii="Times New Roman" w:eastAsia="Times New Roman" w:hAnsi="Times New Roman" w:cs="Mangal"/>
      <w:kern w:val="2"/>
      <w:sz w:val="20"/>
      <w:szCs w:val="20"/>
      <w:lang w:eastAsia="hi-IN" w:bidi="hi-IN"/>
    </w:rPr>
  </w:style>
  <w:style w:type="character" w:customStyle="1" w:styleId="11">
    <w:name w:val="Нижний колонтитул Знак1"/>
    <w:basedOn w:val="a0"/>
    <w:uiPriority w:val="99"/>
    <w:qFormat/>
    <w:rsid w:val="009961A0"/>
    <w:rPr>
      <w:rFonts w:ascii="Times New Roman" w:eastAsia="Times New Roman" w:hAnsi="Times New Roman" w:cs="Mangal"/>
      <w:kern w:val="2"/>
      <w:sz w:val="20"/>
      <w:szCs w:val="20"/>
      <w:lang w:eastAsia="hi-IN" w:bidi="hi-IN"/>
    </w:rPr>
  </w:style>
  <w:style w:type="character" w:customStyle="1" w:styleId="12">
    <w:name w:val="Основной текст с отступом Знак1"/>
    <w:basedOn w:val="a0"/>
    <w:qFormat/>
    <w:rsid w:val="009961A0"/>
    <w:rPr>
      <w:rFonts w:ascii="Times New Roman" w:eastAsia="Times New Roman" w:hAnsi="Times New Roman" w:cs="Mangal"/>
      <w:kern w:val="2"/>
      <w:sz w:val="20"/>
      <w:szCs w:val="20"/>
      <w:lang w:eastAsia="hi-IN" w:bidi="hi-IN"/>
    </w:rPr>
  </w:style>
  <w:style w:type="character" w:customStyle="1" w:styleId="13">
    <w:name w:val="Верхний колонтитул Знак1"/>
    <w:basedOn w:val="a0"/>
    <w:qFormat/>
    <w:rsid w:val="009961A0"/>
    <w:rPr>
      <w:rFonts w:ascii="Arial" w:eastAsia="SimSun" w:hAnsi="Arial" w:cs="Mangal"/>
      <w:kern w:val="2"/>
      <w:lang w:eastAsia="hi-IN" w:bidi="hi-IN"/>
    </w:rPr>
  </w:style>
  <w:style w:type="character" w:customStyle="1" w:styleId="20">
    <w:name w:val="Заголовок 2 Знак"/>
    <w:basedOn w:val="a0"/>
    <w:link w:val="2"/>
    <w:uiPriority w:val="99"/>
    <w:qFormat/>
    <w:rsid w:val="005665F4"/>
    <w:rPr>
      <w:rFonts w:ascii="Times New Roman" w:eastAsia="Times New Roman" w:hAnsi="Times New Roman" w:cs="Times New Roman"/>
      <w:b/>
      <w:sz w:val="28"/>
      <w:szCs w:val="28"/>
    </w:rPr>
  </w:style>
  <w:style w:type="paragraph" w:customStyle="1" w:styleId="Heading">
    <w:name w:val="Heading"/>
    <w:basedOn w:val="a"/>
    <w:next w:val="a8"/>
    <w:qFormat/>
    <w:rsid w:val="005D101D"/>
    <w:pPr>
      <w:keepNext/>
      <w:spacing w:before="240" w:after="120"/>
    </w:pPr>
    <w:rPr>
      <w:rFonts w:ascii="Liberation Sans" w:eastAsia="PingFang SC" w:hAnsi="Liberation Sans" w:cs="Arial Unicode MS"/>
      <w:sz w:val="28"/>
      <w:szCs w:val="28"/>
    </w:rPr>
  </w:style>
  <w:style w:type="paragraph" w:styleId="a8">
    <w:name w:val="Body Text"/>
    <w:basedOn w:val="a"/>
    <w:link w:val="22"/>
    <w:rsid w:val="009961A0"/>
    <w:pPr>
      <w:spacing w:after="0" w:line="100" w:lineRule="atLeast"/>
      <w:jc w:val="both"/>
    </w:pPr>
    <w:rPr>
      <w:rFonts w:ascii="Times New Roman" w:eastAsia="Times New Roman" w:hAnsi="Times New Roman"/>
      <w:sz w:val="20"/>
      <w:szCs w:val="20"/>
    </w:rPr>
  </w:style>
  <w:style w:type="paragraph" w:styleId="ac">
    <w:name w:val="List"/>
    <w:basedOn w:val="a8"/>
    <w:rsid w:val="009961A0"/>
    <w:rPr>
      <w:rFonts w:ascii="Arial" w:hAnsi="Arial"/>
    </w:rPr>
  </w:style>
  <w:style w:type="paragraph" w:customStyle="1" w:styleId="Caption">
    <w:name w:val="Caption"/>
    <w:basedOn w:val="a"/>
    <w:qFormat/>
    <w:rsid w:val="005D101D"/>
    <w:pPr>
      <w:suppressLineNumbers/>
      <w:spacing w:before="120" w:after="120"/>
    </w:pPr>
    <w:rPr>
      <w:rFonts w:cs="Arial Unicode MS"/>
      <w:i/>
      <w:iCs/>
      <w:sz w:val="24"/>
      <w:szCs w:val="24"/>
    </w:rPr>
  </w:style>
  <w:style w:type="paragraph" w:customStyle="1" w:styleId="Index">
    <w:name w:val="Index"/>
    <w:basedOn w:val="a"/>
    <w:qFormat/>
    <w:rsid w:val="005D101D"/>
    <w:pPr>
      <w:suppressLineNumbers/>
    </w:pPr>
    <w:rPr>
      <w:rFonts w:cs="Arial Unicode MS"/>
    </w:rPr>
  </w:style>
  <w:style w:type="paragraph" w:customStyle="1" w:styleId="ad">
    <w:name w:val="Заголовок"/>
    <w:basedOn w:val="a"/>
    <w:next w:val="a8"/>
    <w:qFormat/>
    <w:rsid w:val="009961A0"/>
    <w:pPr>
      <w:keepNext/>
      <w:spacing w:before="240" w:after="120"/>
    </w:pPr>
    <w:rPr>
      <w:rFonts w:eastAsia="Microsoft YaHei"/>
      <w:sz w:val="28"/>
      <w:szCs w:val="28"/>
    </w:rPr>
  </w:style>
  <w:style w:type="paragraph" w:customStyle="1" w:styleId="14">
    <w:name w:val="Название1"/>
    <w:basedOn w:val="a"/>
    <w:qFormat/>
    <w:rsid w:val="009961A0"/>
    <w:pPr>
      <w:suppressLineNumbers/>
      <w:spacing w:before="120" w:after="120"/>
    </w:pPr>
    <w:rPr>
      <w:i/>
      <w:iCs/>
      <w:sz w:val="20"/>
      <w:szCs w:val="24"/>
    </w:rPr>
  </w:style>
  <w:style w:type="paragraph" w:customStyle="1" w:styleId="15">
    <w:name w:val="Указатель1"/>
    <w:basedOn w:val="a"/>
    <w:link w:val="Footer"/>
    <w:qFormat/>
    <w:rsid w:val="009961A0"/>
    <w:pPr>
      <w:suppressLineNumbers/>
    </w:pPr>
  </w:style>
  <w:style w:type="paragraph" w:customStyle="1" w:styleId="23">
    <w:name w:val="Основной текст с отступом Знак2"/>
    <w:basedOn w:val="a"/>
    <w:link w:val="ae"/>
    <w:qFormat/>
    <w:rsid w:val="009961A0"/>
    <w:pPr>
      <w:spacing w:before="28" w:after="115" w:line="100" w:lineRule="atLeast"/>
    </w:pPr>
    <w:rPr>
      <w:rFonts w:ascii="Times New Roman" w:eastAsia="Times New Roman" w:hAnsi="Times New Roman"/>
      <w:color w:val="000000"/>
      <w:sz w:val="24"/>
      <w:szCs w:val="24"/>
    </w:rPr>
  </w:style>
  <w:style w:type="paragraph" w:customStyle="1" w:styleId="western">
    <w:name w:val="western"/>
    <w:basedOn w:val="a"/>
    <w:qFormat/>
    <w:rsid w:val="009961A0"/>
    <w:pPr>
      <w:spacing w:before="28" w:after="115" w:line="100" w:lineRule="atLeast"/>
    </w:pPr>
    <w:rPr>
      <w:rFonts w:ascii="Times New Roman" w:eastAsia="Times New Roman" w:hAnsi="Times New Roman"/>
      <w:color w:val="000000"/>
      <w:sz w:val="24"/>
      <w:szCs w:val="24"/>
    </w:rPr>
  </w:style>
  <w:style w:type="paragraph" w:customStyle="1" w:styleId="16">
    <w:name w:val="Абзац списка1"/>
    <w:basedOn w:val="a"/>
    <w:qFormat/>
    <w:rsid w:val="009961A0"/>
    <w:pPr>
      <w:ind w:left="720"/>
    </w:pPr>
  </w:style>
  <w:style w:type="paragraph" w:customStyle="1" w:styleId="17">
    <w:name w:val="Текст выноски1"/>
    <w:basedOn w:val="a"/>
    <w:qFormat/>
    <w:rsid w:val="009961A0"/>
    <w:pPr>
      <w:spacing w:after="0" w:line="100" w:lineRule="atLeast"/>
    </w:pPr>
    <w:rPr>
      <w:rFonts w:ascii="Tahoma" w:hAnsi="Tahoma"/>
      <w:sz w:val="16"/>
      <w:szCs w:val="16"/>
    </w:rPr>
  </w:style>
  <w:style w:type="paragraph" w:customStyle="1" w:styleId="HeaderandFooter">
    <w:name w:val="Header and Footer"/>
    <w:basedOn w:val="a"/>
    <w:qFormat/>
    <w:rsid w:val="005D101D"/>
  </w:style>
  <w:style w:type="paragraph" w:customStyle="1" w:styleId="Footer">
    <w:name w:val="Footer"/>
    <w:basedOn w:val="a"/>
    <w:link w:val="15"/>
    <w:uiPriority w:val="99"/>
    <w:rsid w:val="009961A0"/>
    <w:pPr>
      <w:suppressLineNumbers/>
      <w:tabs>
        <w:tab w:val="center" w:pos="4677"/>
        <w:tab w:val="right" w:pos="9355"/>
      </w:tabs>
      <w:spacing w:after="0" w:line="100" w:lineRule="atLeast"/>
    </w:pPr>
    <w:rPr>
      <w:rFonts w:ascii="Times New Roman" w:eastAsia="Times New Roman" w:hAnsi="Times New Roman"/>
      <w:sz w:val="20"/>
      <w:szCs w:val="20"/>
    </w:rPr>
  </w:style>
  <w:style w:type="paragraph" w:styleId="ae">
    <w:name w:val="Body Text Indent"/>
    <w:basedOn w:val="a"/>
    <w:link w:val="23"/>
    <w:rsid w:val="009961A0"/>
    <w:pPr>
      <w:spacing w:after="0" w:line="100" w:lineRule="atLeast"/>
      <w:ind w:left="283" w:firstLine="708"/>
      <w:jc w:val="both"/>
    </w:pPr>
    <w:rPr>
      <w:rFonts w:ascii="Times New Roman" w:eastAsia="Times New Roman" w:hAnsi="Times New Roman"/>
      <w:sz w:val="20"/>
      <w:szCs w:val="20"/>
    </w:rPr>
  </w:style>
  <w:style w:type="paragraph" w:customStyle="1" w:styleId="210">
    <w:name w:val="Основной текст 21"/>
    <w:basedOn w:val="a"/>
    <w:qFormat/>
    <w:rsid w:val="009961A0"/>
    <w:pPr>
      <w:spacing w:after="0" w:line="100" w:lineRule="atLeast"/>
    </w:pPr>
    <w:rPr>
      <w:rFonts w:ascii="Times New Roman" w:eastAsia="Times New Roman" w:hAnsi="Times New Roman"/>
      <w:sz w:val="32"/>
      <w:szCs w:val="24"/>
    </w:rPr>
  </w:style>
  <w:style w:type="paragraph" w:customStyle="1" w:styleId="24">
    <w:name w:val="Основной текст (2)"/>
    <w:basedOn w:val="a"/>
    <w:qFormat/>
    <w:rsid w:val="009961A0"/>
    <w:pPr>
      <w:shd w:val="clear" w:color="auto" w:fill="FFFFFF"/>
      <w:spacing w:after="300" w:line="240" w:lineRule="atLeast"/>
    </w:pPr>
    <w:rPr>
      <w:rFonts w:ascii="Times New Roman" w:hAnsi="Times New Roman"/>
      <w:b/>
      <w:bCs/>
      <w:sz w:val="23"/>
      <w:szCs w:val="23"/>
    </w:rPr>
  </w:style>
  <w:style w:type="paragraph" w:customStyle="1" w:styleId="18">
    <w:name w:val="Заголовок №1"/>
    <w:basedOn w:val="a"/>
    <w:qFormat/>
    <w:rsid w:val="009961A0"/>
    <w:pPr>
      <w:shd w:val="clear" w:color="auto" w:fill="FFFFFF"/>
      <w:spacing w:before="240" w:after="0" w:line="274" w:lineRule="exact"/>
      <w:jc w:val="right"/>
    </w:pPr>
    <w:rPr>
      <w:rFonts w:ascii="Times New Roman" w:hAnsi="Times New Roman"/>
      <w:b/>
      <w:bCs/>
      <w:sz w:val="23"/>
      <w:szCs w:val="23"/>
    </w:rPr>
  </w:style>
  <w:style w:type="paragraph" w:customStyle="1" w:styleId="Header">
    <w:name w:val="Header"/>
    <w:basedOn w:val="a"/>
    <w:rsid w:val="009961A0"/>
    <w:pPr>
      <w:suppressLineNumbers/>
      <w:tabs>
        <w:tab w:val="center" w:pos="4677"/>
        <w:tab w:val="right" w:pos="9355"/>
      </w:tabs>
    </w:pPr>
  </w:style>
  <w:style w:type="paragraph" w:customStyle="1" w:styleId="19">
    <w:name w:val="Схема документа1"/>
    <w:basedOn w:val="a"/>
    <w:qFormat/>
    <w:rsid w:val="009961A0"/>
    <w:pPr>
      <w:shd w:val="clear" w:color="auto" w:fill="000080"/>
    </w:pPr>
    <w:rPr>
      <w:rFonts w:ascii="Tahoma" w:hAnsi="Tahoma" w:cs="Tahoma"/>
      <w:sz w:val="20"/>
      <w:szCs w:val="20"/>
    </w:rPr>
  </w:style>
  <w:style w:type="paragraph" w:customStyle="1" w:styleId="1a">
    <w:name w:val="Без интервала1"/>
    <w:qFormat/>
    <w:rsid w:val="009961A0"/>
    <w:rPr>
      <w:rFonts w:eastAsia="SimSun" w:cs="font315"/>
      <w:kern w:val="2"/>
      <w:lang w:eastAsia="hi-IN" w:bidi="hi-IN"/>
    </w:rPr>
  </w:style>
  <w:style w:type="paragraph" w:customStyle="1" w:styleId="Body1">
    <w:name w:val="Body 1"/>
    <w:qFormat/>
    <w:rsid w:val="009961A0"/>
    <w:rPr>
      <w:rFonts w:ascii="Helvetica" w:eastAsia="ヒラギノ角ゴ Pro W3" w:hAnsi="Helvetica" w:cs="Mangal"/>
      <w:color w:val="000000"/>
      <w:kern w:val="2"/>
      <w:sz w:val="24"/>
      <w:szCs w:val="24"/>
      <w:lang w:val="en-US" w:eastAsia="hi-IN" w:bidi="hi-IN"/>
    </w:rPr>
  </w:style>
  <w:style w:type="paragraph" w:customStyle="1" w:styleId="25">
    <w:name w:val="Без интервала2"/>
    <w:uiPriority w:val="1"/>
    <w:qFormat/>
    <w:rsid w:val="009961A0"/>
    <w:rPr>
      <w:rFonts w:eastAsia="Times New Roman" w:cs="Times New Roman"/>
      <w:lang w:eastAsia="ru-RU"/>
    </w:rPr>
  </w:style>
  <w:style w:type="paragraph" w:styleId="af">
    <w:name w:val="List Paragraph"/>
    <w:basedOn w:val="a"/>
    <w:uiPriority w:val="99"/>
    <w:qFormat/>
    <w:rsid w:val="003615D5"/>
    <w:pPr>
      <w:suppressAutoHyphens w:val="0"/>
      <w:ind w:left="720"/>
      <w:contextualSpacing/>
    </w:pPr>
    <w:rPr>
      <w:rFonts w:asciiTheme="minorHAnsi" w:eastAsiaTheme="minorHAnsi" w:hAnsiTheme="minorHAnsi" w:cstheme="minorBidi"/>
      <w:kern w:val="0"/>
      <w:lang w:eastAsia="en-US" w:bidi="ar-SA"/>
    </w:rPr>
  </w:style>
  <w:style w:type="paragraph" w:customStyle="1" w:styleId="FrameContents">
    <w:name w:val="Frame Contents"/>
    <w:basedOn w:val="a"/>
    <w:qFormat/>
    <w:rsid w:val="005D101D"/>
  </w:style>
  <w:style w:type="table" w:styleId="af0">
    <w:name w:val="Table Grid"/>
    <w:basedOn w:val="a1"/>
    <w:rsid w:val="005665F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72697324">
      <w:bodyDiv w:val="1"/>
      <w:marLeft w:val="0"/>
      <w:marRight w:val="0"/>
      <w:marTop w:val="0"/>
      <w:marBottom w:val="0"/>
      <w:divBdr>
        <w:top w:val="none" w:sz="0" w:space="0" w:color="auto"/>
        <w:left w:val="none" w:sz="0" w:space="0" w:color="auto"/>
        <w:bottom w:val="none" w:sz="0" w:space="0" w:color="auto"/>
        <w:right w:val="none" w:sz="0" w:space="0" w:color="auto"/>
      </w:divBdr>
    </w:div>
    <w:div w:id="1914660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66</Pages>
  <Words>14736</Words>
  <Characters>83999</Characters>
  <Application>Microsoft Office Word</Application>
  <DocSecurity>0</DocSecurity>
  <Lines>699</Lines>
  <Paragraphs>197</Paragraphs>
  <ScaleCrop>false</ScaleCrop>
  <Company>Microsoft</Company>
  <LinksUpToDate>false</LinksUpToDate>
  <CharactersWithSpaces>98538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Танк</dc:creator>
  <dc:description/>
  <cp:lastModifiedBy>Танк</cp:lastModifiedBy>
  <cp:revision>26</cp:revision>
  <cp:lastPrinted>2020-11-09T04:02:00Z</cp:lastPrinted>
  <dcterms:created xsi:type="dcterms:W3CDTF">2018-05-12T12:11:00Z</dcterms:created>
  <dcterms:modified xsi:type="dcterms:W3CDTF">2025-06-24T06:37:00Z</dcterms:modified>
  <dc:language>ru-RU</dc:language>
</cp:coreProperties>
</file>